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tbl>
      <w:tblPr>
        <w:tblStyle w:val="a9"/>
        <w:tblpPr w:leftFromText="180" w:rightFromText="180" w:vertAnchor="text" w:horzAnchor="page" w:tblpX="1583" w:tblpY="333"/>
        <w:tblOverlap w:val="never"/>
        <w:tblW w:w="9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014"/>
        <w:gridCol w:w="252"/>
        <w:gridCol w:w="2741"/>
      </w:tblGrid>
      <w:tr w:rsidR="00514D1C" w14:paraId="3AAB4EA8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1EF7D25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6BA0D88B" w14:textId="05D19287" w:rsidR="00514D1C" w:rsidRDefault="00680AC1" w:rsidP="00B23FD5">
            <w:pPr>
              <w:spacing w:line="360" w:lineRule="auto"/>
              <w:ind w:rightChars="319" w:right="670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项目</w:t>
            </w:r>
            <w:r w:rsidR="00C27C3A">
              <w:rPr>
                <w:rFonts w:ascii="宋体" w:eastAsia="宋体" w:hAnsi="宋体" w:hint="eastAsia"/>
                <w:szCs w:val="21"/>
              </w:rPr>
              <w:t>四</w:t>
            </w:r>
            <w:r>
              <w:rPr>
                <w:rFonts w:ascii="宋体" w:eastAsia="宋体" w:hAnsi="宋体" w:hint="eastAsia"/>
                <w:szCs w:val="21"/>
              </w:rPr>
              <w:t xml:space="preserve"> </w:t>
            </w:r>
            <w:r w:rsidR="000B167A">
              <w:rPr>
                <w:rFonts w:ascii="宋体" w:eastAsia="宋体" w:hAnsi="宋体"/>
                <w:szCs w:val="21"/>
              </w:rPr>
              <w:t xml:space="preserve"> </w:t>
            </w:r>
            <w:r w:rsidR="00C27C3A">
              <w:rPr>
                <w:rFonts w:ascii="宋体" w:eastAsia="宋体" w:hAnsi="宋体" w:hint="eastAsia"/>
                <w:szCs w:val="21"/>
              </w:rPr>
              <w:t>Word文档操作</w:t>
            </w:r>
          </w:p>
        </w:tc>
        <w:tc>
          <w:tcPr>
            <w:tcW w:w="1266" w:type="dxa"/>
            <w:gridSpan w:val="2"/>
            <w:vAlign w:val="center"/>
          </w:tcPr>
          <w:p w14:paraId="14A0401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vAlign w:val="center"/>
          </w:tcPr>
          <w:p w14:paraId="62C85680" w14:textId="77777777" w:rsidR="00514D1C" w:rsidRDefault="00514D1C">
            <w:pPr>
              <w:spacing w:line="360" w:lineRule="auto"/>
              <w:ind w:rightChars="319" w:right="670"/>
              <w:jc w:val="right"/>
              <w:rPr>
                <w:sz w:val="24"/>
              </w:rPr>
            </w:pPr>
          </w:p>
        </w:tc>
      </w:tr>
      <w:tr w:rsidR="00514D1C" w14:paraId="2B00A5E1" w14:textId="77777777" w:rsidTr="00D753C7">
        <w:trPr>
          <w:trHeight w:val="560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8F55A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57ADEC0B" w14:textId="3F1E54C4" w:rsidR="00514D1C" w:rsidRDefault="00D63A8A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理实一体化</w:t>
            </w:r>
          </w:p>
        </w:tc>
        <w:tc>
          <w:tcPr>
            <w:tcW w:w="1134" w:type="dxa"/>
            <w:vAlign w:val="center"/>
          </w:tcPr>
          <w:p w14:paraId="464559CE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6D931EAE" w14:textId="501C0F11" w:rsidR="00514D1C" w:rsidRDefault="0040311E" w:rsidP="00BB2BC4">
            <w:pPr>
              <w:pStyle w:val="ab"/>
              <w:spacing w:line="400" w:lineRule="atLeast"/>
              <w:ind w:firstLineChars="0" w:firstLine="0"/>
              <w:jc w:val="center"/>
            </w:pPr>
            <w:r>
              <w:t>2</w:t>
            </w:r>
            <w:r w:rsidR="00ED1008">
              <w:t>4</w:t>
            </w:r>
            <w:r w:rsidR="00FB1F2D">
              <w:rPr>
                <w:rFonts w:hint="eastAsia"/>
              </w:rPr>
              <w:t>课时</w:t>
            </w:r>
          </w:p>
        </w:tc>
        <w:tc>
          <w:tcPr>
            <w:tcW w:w="1266" w:type="dxa"/>
            <w:gridSpan w:val="2"/>
            <w:vAlign w:val="center"/>
          </w:tcPr>
          <w:p w14:paraId="400CFA2A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vAlign w:val="center"/>
          </w:tcPr>
          <w:p w14:paraId="4CE5E7F6" w14:textId="77777777" w:rsidR="00514D1C" w:rsidRDefault="00514D1C">
            <w:pPr>
              <w:spacing w:line="360" w:lineRule="auto"/>
              <w:jc w:val="center"/>
              <w:rPr>
                <w:sz w:val="24"/>
              </w:rPr>
            </w:pPr>
          </w:p>
        </w:tc>
      </w:tr>
      <w:tr w:rsidR="00514D1C" w14:paraId="732FB6FD" w14:textId="77777777" w:rsidTr="00D753C7">
        <w:trPr>
          <w:trHeight w:val="7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2E87697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4224C8D3" w14:textId="641C2E18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知识目标</w:t>
            </w:r>
            <w:r w:rsidR="00F07BAC">
              <w:rPr>
                <w:rFonts w:hint="eastAsia"/>
              </w:rPr>
              <w:t>：</w:t>
            </w:r>
          </w:p>
          <w:p w14:paraId="3804C4D7" w14:textId="1457BFF8" w:rsidR="00DC087E" w:rsidRDefault="00DC087E" w:rsidP="00DC087E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）认识</w:t>
            </w:r>
            <w:r>
              <w:rPr>
                <w:rFonts w:hint="eastAsia"/>
              </w:rPr>
              <w:t>python-docx</w:t>
            </w:r>
            <w:r>
              <w:rPr>
                <w:rFonts w:hint="eastAsia"/>
              </w:rPr>
              <w:t>模块库。</w:t>
            </w:r>
          </w:p>
          <w:p w14:paraId="249F0ED6" w14:textId="7D8B7F17" w:rsidR="00680AC1" w:rsidRPr="00BB2BC4" w:rsidRDefault="00DC087E" w:rsidP="00DC087E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）了解</w:t>
            </w:r>
            <w:r>
              <w:rPr>
                <w:rFonts w:hint="eastAsia"/>
              </w:rPr>
              <w:t>python-docx</w:t>
            </w:r>
            <w:r>
              <w:rPr>
                <w:rFonts w:hint="eastAsia"/>
              </w:rPr>
              <w:t>模块库的功能与安装方法。</w:t>
            </w:r>
          </w:p>
          <w:p w14:paraId="0508F8BE" w14:textId="052D835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能力目标</w:t>
            </w:r>
            <w:r w:rsidR="00F07BAC">
              <w:rPr>
                <w:rFonts w:hint="eastAsia"/>
              </w:rPr>
              <w:t>：</w:t>
            </w:r>
          </w:p>
          <w:p w14:paraId="4ED2A4C2" w14:textId="1216435B" w:rsidR="00DC087E" w:rsidRDefault="00DC087E" w:rsidP="00DC087E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）能根据需要使用</w:t>
            </w:r>
            <w:r>
              <w:rPr>
                <w:rFonts w:hint="eastAsia"/>
              </w:rPr>
              <w:t>python-docx</w:t>
            </w:r>
            <w:r>
              <w:rPr>
                <w:rFonts w:hint="eastAsia"/>
              </w:rPr>
              <w:t>模块库中的函数对文档进行处理。</w:t>
            </w:r>
          </w:p>
          <w:p w14:paraId="434E46CD" w14:textId="1B6A475C" w:rsidR="00680AC1" w:rsidRPr="00DC087E" w:rsidRDefault="00DC087E" w:rsidP="00DC087E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）掌握</w:t>
            </w:r>
            <w:r>
              <w:rPr>
                <w:rFonts w:hint="eastAsia"/>
              </w:rPr>
              <w:t>Word</w:t>
            </w:r>
            <w:r>
              <w:rPr>
                <w:rFonts w:hint="eastAsia"/>
              </w:rPr>
              <w:t>段落文本、表格内容、页眉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页脚等内容的获取与修改等操作技能。</w:t>
            </w:r>
          </w:p>
          <w:p w14:paraId="2CFF00FD" w14:textId="15A7EF1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素质目标</w:t>
            </w:r>
            <w:r w:rsidR="00F07BAC">
              <w:rPr>
                <w:rFonts w:hint="eastAsia"/>
              </w:rPr>
              <w:t>：</w:t>
            </w:r>
          </w:p>
          <w:p w14:paraId="7A64D70C" w14:textId="764A9B12" w:rsidR="00A23C64" w:rsidRDefault="00A23C64" w:rsidP="00A23C64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）能根据要求使用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处理文档。</w:t>
            </w:r>
          </w:p>
          <w:p w14:paraId="34A9DA7D" w14:textId="4C753818" w:rsidR="00514D1C" w:rsidRPr="00A23C64" w:rsidRDefault="00A23C64" w:rsidP="00A23C64">
            <w:pPr>
              <w:pStyle w:val="ab"/>
              <w:spacing w:line="400" w:lineRule="atLeast"/>
              <w:rPr>
                <w:rFonts w:ascii="宋体" w:hAnsi="宋体" w:cs="宋体"/>
                <w:color w:val="000000" w:themeColor="text1"/>
                <w:szCs w:val="24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）激发学生学习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知识的兴趣，提高学生使用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进行文档处理的热情。</w:t>
            </w:r>
          </w:p>
        </w:tc>
      </w:tr>
      <w:tr w:rsidR="00514D1C" w14:paraId="73AB7358" w14:textId="77777777" w:rsidTr="00A24086">
        <w:trPr>
          <w:trHeight w:val="946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88BEFF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教材</w:t>
            </w:r>
          </w:p>
          <w:p w14:paraId="7B827B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57D903B8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重难点</w:t>
            </w:r>
          </w:p>
        </w:tc>
        <w:tc>
          <w:tcPr>
            <w:tcW w:w="6417" w:type="dxa"/>
            <w:gridSpan w:val="5"/>
            <w:vAlign w:val="center"/>
          </w:tcPr>
          <w:p w14:paraId="690804C2" w14:textId="0D35CB15" w:rsidR="009E618F" w:rsidRPr="00A24086" w:rsidRDefault="00A24086" w:rsidP="00A24086">
            <w:pPr>
              <w:pStyle w:val="ab"/>
              <w:spacing w:line="400" w:lineRule="atLeast"/>
            </w:pPr>
            <w:r>
              <w:rPr>
                <w:rFonts w:hint="eastAsia"/>
              </w:rPr>
              <w:t>使用</w:t>
            </w:r>
            <w:r>
              <w:rPr>
                <w:rFonts w:hint="eastAsia"/>
              </w:rPr>
              <w:t>python-docx</w:t>
            </w:r>
            <w:r>
              <w:rPr>
                <w:rFonts w:hint="eastAsia"/>
              </w:rPr>
              <w:t>模块库中的函数对文档进行处理。</w:t>
            </w:r>
          </w:p>
        </w:tc>
      </w:tr>
      <w:tr w:rsidR="00514D1C" w14:paraId="703FF8AF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1374F440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08CB09B4" w14:textId="77777777" w:rsidR="00514D1C" w:rsidRDefault="00000000" w:rsidP="00D310EF">
            <w:pPr>
              <w:pStyle w:val="ab"/>
              <w:spacing w:line="400" w:lineRule="atLeast"/>
              <w:ind w:firstLineChars="0" w:firstLine="0"/>
            </w:pPr>
            <w:r w:rsidRPr="00D310EF">
              <w:rPr>
                <w:rFonts w:hint="eastAsia"/>
              </w:rPr>
              <w:t>PPT</w:t>
            </w:r>
            <w:r w:rsidRPr="00D310EF">
              <w:rPr>
                <w:rFonts w:hint="eastAsia"/>
              </w:rPr>
              <w:t>、课本</w:t>
            </w:r>
          </w:p>
        </w:tc>
      </w:tr>
      <w:tr w:rsidR="00514D1C" w14:paraId="6A7FC742" w14:textId="77777777" w:rsidTr="00D753C7">
        <w:trPr>
          <w:trHeight w:val="50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134378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2B43FE4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案例分析、合作学习、电脑模拟等方法</w:t>
            </w:r>
          </w:p>
        </w:tc>
      </w:tr>
      <w:tr w:rsidR="00514D1C" w14:paraId="6DED2C59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430C0F6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40B80038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学生在教师的指导下课前复习课本的内容，课后及时巩固上课所学的知识，完成上课布置的作业。</w:t>
            </w:r>
          </w:p>
        </w:tc>
      </w:tr>
      <w:tr w:rsidR="00514D1C" w14:paraId="169DA0CD" w14:textId="77777777" w:rsidTr="00D753C7">
        <w:trPr>
          <w:trHeight w:val="459"/>
        </w:trPr>
        <w:tc>
          <w:tcPr>
            <w:tcW w:w="9360" w:type="dxa"/>
            <w:gridSpan w:val="7"/>
            <w:shd w:val="clear" w:color="auto" w:fill="C5E0B3" w:themeFill="accent6" w:themeFillTint="66"/>
            <w:vAlign w:val="center"/>
          </w:tcPr>
          <w:p w14:paraId="3ECB4187" w14:textId="77777777" w:rsidR="00514D1C" w:rsidRDefault="00000000">
            <w:pPr>
              <w:spacing w:line="360" w:lineRule="auto"/>
              <w:ind w:firstLineChars="50" w:firstLine="120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      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过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程</w:t>
            </w:r>
          </w:p>
        </w:tc>
      </w:tr>
      <w:tr w:rsidR="00514D1C" w14:paraId="7FA4A612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382E9A43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教学环节</w:t>
            </w:r>
          </w:p>
        </w:tc>
        <w:tc>
          <w:tcPr>
            <w:tcW w:w="5063" w:type="dxa"/>
            <w:gridSpan w:val="4"/>
            <w:vAlign w:val="center"/>
          </w:tcPr>
          <w:p w14:paraId="6EE0C23F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内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容</w:t>
            </w:r>
          </w:p>
        </w:tc>
        <w:tc>
          <w:tcPr>
            <w:tcW w:w="2993" w:type="dxa"/>
            <w:gridSpan w:val="2"/>
            <w:vAlign w:val="center"/>
          </w:tcPr>
          <w:p w14:paraId="3F88D6C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教师活动、学生活动</w:t>
            </w:r>
          </w:p>
        </w:tc>
      </w:tr>
      <w:tr w:rsidR="00514D1C" w14:paraId="22E12FDF" w14:textId="77777777" w:rsidTr="00D753C7">
        <w:trPr>
          <w:trHeight w:val="566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A84048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导入新课</w:t>
            </w:r>
          </w:p>
        </w:tc>
        <w:tc>
          <w:tcPr>
            <w:tcW w:w="5063" w:type="dxa"/>
            <w:gridSpan w:val="4"/>
          </w:tcPr>
          <w:p w14:paraId="7A7825DE" w14:textId="14216716" w:rsidR="00831D43" w:rsidRDefault="007674D0" w:rsidP="00831D43">
            <w:pPr>
              <w:pStyle w:val="ab"/>
              <w:spacing w:line="360" w:lineRule="atLeast"/>
              <w:rPr>
                <w:szCs w:val="24"/>
              </w:rPr>
            </w:pPr>
            <w:r w:rsidRPr="007674D0">
              <w:rPr>
                <w:rFonts w:hint="eastAsia"/>
              </w:rPr>
              <w:t>教师引入：</w:t>
            </w:r>
            <w:r w:rsidR="00ED1008">
              <w:rPr>
                <w:rFonts w:hint="eastAsia"/>
                <w:szCs w:val="24"/>
              </w:rPr>
              <w:t>Python</w:t>
            </w:r>
            <w:r w:rsidR="00ED1008">
              <w:rPr>
                <w:rFonts w:hint="eastAsia"/>
                <w:szCs w:val="24"/>
              </w:rPr>
              <w:t>中</w:t>
            </w:r>
            <w:r w:rsidR="00ED1008">
              <w:rPr>
                <w:rFonts w:hint="eastAsia"/>
                <w:szCs w:val="24"/>
              </w:rPr>
              <w:t>python-docx</w:t>
            </w:r>
            <w:r w:rsidR="00ED1008">
              <w:rPr>
                <w:rFonts w:hint="eastAsia"/>
                <w:szCs w:val="24"/>
              </w:rPr>
              <w:t>模块库的基本操作，包括</w:t>
            </w:r>
            <w:r w:rsidR="00ED1008">
              <w:rPr>
                <w:rFonts w:hint="eastAsia"/>
                <w:szCs w:val="24"/>
              </w:rPr>
              <w:t>python-docx</w:t>
            </w:r>
            <w:r w:rsidR="00ED1008">
              <w:rPr>
                <w:rFonts w:hint="eastAsia"/>
                <w:szCs w:val="24"/>
              </w:rPr>
              <w:t>模块的安装，</w:t>
            </w:r>
            <w:r w:rsidR="00ED1008">
              <w:rPr>
                <w:rFonts w:hint="eastAsia"/>
                <w:szCs w:val="24"/>
              </w:rPr>
              <w:t>docx</w:t>
            </w:r>
            <w:r w:rsidR="00ED1008">
              <w:rPr>
                <w:rFonts w:hint="eastAsia"/>
                <w:szCs w:val="24"/>
              </w:rPr>
              <w:t>的引用、文档内容的读取、写入等。</w:t>
            </w:r>
          </w:p>
          <w:p w14:paraId="14B07D70" w14:textId="5F4D5143" w:rsidR="000A205C" w:rsidRDefault="00867D19" w:rsidP="005F5AD9">
            <w:pPr>
              <w:pStyle w:val="ab"/>
              <w:spacing w:line="400" w:lineRule="atLeast"/>
            </w:pPr>
            <w:r>
              <w:rPr>
                <w:rFonts w:hint="eastAsia"/>
              </w:rPr>
              <w:t>你认识</w:t>
            </w:r>
            <w:r>
              <w:rPr>
                <w:rFonts w:hint="eastAsia"/>
                <w:szCs w:val="24"/>
              </w:rPr>
              <w:t>python-docx</w:t>
            </w:r>
            <w:r>
              <w:rPr>
                <w:rFonts w:hint="eastAsia"/>
                <w:szCs w:val="24"/>
              </w:rPr>
              <w:t>模块库吗</w:t>
            </w:r>
            <w:r w:rsidR="005F5AD9">
              <w:rPr>
                <w:rFonts w:hint="eastAsia"/>
              </w:rPr>
              <w:t>？</w:t>
            </w:r>
          </w:p>
        </w:tc>
        <w:tc>
          <w:tcPr>
            <w:tcW w:w="2993" w:type="dxa"/>
            <w:gridSpan w:val="2"/>
            <w:vAlign w:val="center"/>
          </w:tcPr>
          <w:p w14:paraId="51C8E40A" w14:textId="77777777" w:rsidR="00514D1C" w:rsidRDefault="00000000">
            <w:pPr>
              <w:spacing w:line="360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教师通过设问引入本课内容，学生分小组讨论。</w:t>
            </w:r>
          </w:p>
        </w:tc>
      </w:tr>
      <w:tr w:rsidR="00514D1C" w14:paraId="5DC8DE99" w14:textId="77777777" w:rsidTr="00E121D5">
        <w:trPr>
          <w:trHeight w:val="2258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AB2A90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教学过程</w:t>
            </w:r>
          </w:p>
        </w:tc>
        <w:tc>
          <w:tcPr>
            <w:tcW w:w="5063" w:type="dxa"/>
            <w:gridSpan w:val="4"/>
            <w:shd w:val="clear" w:color="auto" w:fill="auto"/>
          </w:tcPr>
          <w:p w14:paraId="27C71404" w14:textId="1A511BA6" w:rsidR="00484F1E" w:rsidRDefault="00484F1E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bookmarkStart w:id="0" w:name="_Toc131076857"/>
            <w:r w:rsidRPr="0056061E">
              <w:rPr>
                <w:rFonts w:hint="eastAsia"/>
                <w:b/>
                <w:bCs/>
              </w:rPr>
              <w:t>任务</w:t>
            </w:r>
            <w:proofErr w:type="gramStart"/>
            <w:r w:rsidRPr="0056061E">
              <w:rPr>
                <w:rFonts w:hint="eastAsia"/>
                <w:b/>
                <w:bCs/>
              </w:rPr>
              <w:t>一</w:t>
            </w:r>
            <w:proofErr w:type="gramEnd"/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bookmarkEnd w:id="0"/>
            <w:r w:rsidR="00095BAB" w:rsidRPr="00095BAB">
              <w:rPr>
                <w:rFonts w:hint="eastAsia"/>
                <w:b/>
                <w:bCs/>
              </w:rPr>
              <w:t>读取Ｗ</w:t>
            </w:r>
            <w:proofErr w:type="spellStart"/>
            <w:r w:rsidR="00095BAB">
              <w:rPr>
                <w:rFonts w:hint="eastAsia"/>
                <w:b/>
                <w:bCs/>
              </w:rPr>
              <w:t>ord</w:t>
            </w:r>
            <w:proofErr w:type="spellEnd"/>
            <w:r w:rsidR="00095BAB" w:rsidRPr="00095BAB">
              <w:rPr>
                <w:rFonts w:hint="eastAsia"/>
                <w:b/>
                <w:bCs/>
              </w:rPr>
              <w:t>文档各段内容</w:t>
            </w:r>
          </w:p>
          <w:p w14:paraId="4537E551" w14:textId="77777777" w:rsidR="008D7855" w:rsidRDefault="008D7855" w:rsidP="002C20EF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11A83967" w14:textId="721B57CA" w:rsidR="002C20EF" w:rsidRDefault="002C20EF" w:rsidP="002F2F67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</w:t>
            </w:r>
            <w:r w:rsidR="008D7855"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：</w:t>
            </w:r>
          </w:p>
          <w:p w14:paraId="1C30CB5A" w14:textId="77777777" w:rsidR="000C33E0" w:rsidRPr="000C33E0" w:rsidRDefault="000C33E0" w:rsidP="000C33E0">
            <w:pPr>
              <w:pStyle w:val="ab"/>
              <w:spacing w:line="360" w:lineRule="atLeast"/>
              <w:rPr>
                <w:szCs w:val="24"/>
              </w:rPr>
            </w:pPr>
            <w:r w:rsidRPr="000C33E0">
              <w:rPr>
                <w:rFonts w:hint="eastAsia"/>
                <w:szCs w:val="24"/>
              </w:rPr>
              <w:t>（</w:t>
            </w:r>
            <w:r w:rsidRPr="000C33E0">
              <w:rPr>
                <w:rFonts w:hint="eastAsia"/>
                <w:szCs w:val="24"/>
              </w:rPr>
              <w:t>1</w:t>
            </w:r>
            <w:r w:rsidRPr="000C33E0">
              <w:rPr>
                <w:rFonts w:hint="eastAsia"/>
                <w:szCs w:val="24"/>
              </w:rPr>
              <w:t>）安装</w:t>
            </w:r>
            <w:r w:rsidRPr="000C33E0">
              <w:rPr>
                <w:rFonts w:hint="eastAsia"/>
                <w:szCs w:val="24"/>
              </w:rPr>
              <w:t>docx</w:t>
            </w:r>
            <w:r w:rsidRPr="000C33E0">
              <w:rPr>
                <w:rFonts w:hint="eastAsia"/>
                <w:szCs w:val="24"/>
              </w:rPr>
              <w:t>图像处理模块。</w:t>
            </w:r>
          </w:p>
          <w:p w14:paraId="16F5F205" w14:textId="77777777" w:rsidR="000C33E0" w:rsidRPr="000C33E0" w:rsidRDefault="000C33E0" w:rsidP="000C33E0">
            <w:pPr>
              <w:pStyle w:val="ab"/>
              <w:spacing w:line="360" w:lineRule="atLeast"/>
              <w:rPr>
                <w:szCs w:val="24"/>
              </w:rPr>
            </w:pPr>
            <w:r w:rsidRPr="000C33E0">
              <w:rPr>
                <w:rFonts w:hint="eastAsia"/>
                <w:szCs w:val="24"/>
              </w:rPr>
              <w:t>（</w:t>
            </w:r>
            <w:r w:rsidRPr="000C33E0">
              <w:rPr>
                <w:rFonts w:hint="eastAsia"/>
                <w:szCs w:val="24"/>
              </w:rPr>
              <w:t>2</w:t>
            </w:r>
            <w:r w:rsidRPr="000C33E0">
              <w:rPr>
                <w:rFonts w:hint="eastAsia"/>
                <w:szCs w:val="24"/>
              </w:rPr>
              <w:t>）编程实现读取</w:t>
            </w:r>
            <w:r w:rsidRPr="000C33E0">
              <w:rPr>
                <w:rFonts w:hint="eastAsia"/>
                <w:szCs w:val="24"/>
              </w:rPr>
              <w:t>word</w:t>
            </w:r>
            <w:r w:rsidRPr="000C33E0">
              <w:rPr>
                <w:rFonts w:hint="eastAsia"/>
                <w:szCs w:val="24"/>
              </w:rPr>
              <w:t>文档各段内容的功能。</w:t>
            </w:r>
          </w:p>
          <w:p w14:paraId="745277BD" w14:textId="77777777" w:rsidR="000C33E0" w:rsidRPr="000C33E0" w:rsidRDefault="000C33E0" w:rsidP="000C33E0">
            <w:pPr>
              <w:pStyle w:val="ab"/>
              <w:spacing w:line="360" w:lineRule="atLeast"/>
              <w:rPr>
                <w:szCs w:val="24"/>
              </w:rPr>
            </w:pPr>
            <w:r w:rsidRPr="000C33E0">
              <w:rPr>
                <w:rFonts w:hint="eastAsia"/>
                <w:szCs w:val="24"/>
              </w:rPr>
              <w:t>（</w:t>
            </w:r>
            <w:r w:rsidRPr="000C33E0">
              <w:rPr>
                <w:rFonts w:hint="eastAsia"/>
                <w:szCs w:val="24"/>
              </w:rPr>
              <w:t>3</w:t>
            </w:r>
            <w:r w:rsidRPr="000C33E0">
              <w:rPr>
                <w:rFonts w:hint="eastAsia"/>
                <w:szCs w:val="24"/>
              </w:rPr>
              <w:t>）在终端输出所有段落的内容。</w:t>
            </w:r>
          </w:p>
          <w:p w14:paraId="2604F807" w14:textId="575DB959" w:rsidR="00875DD9" w:rsidRDefault="00875DD9" w:rsidP="0056061E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lastRenderedPageBreak/>
              <w:t>实现步骤：</w:t>
            </w:r>
          </w:p>
          <w:p w14:paraId="7F848764" w14:textId="77777777" w:rsidR="005204ED" w:rsidRDefault="005204ED" w:rsidP="005204E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）从</w:t>
            </w:r>
            <w:r>
              <w:rPr>
                <w:szCs w:val="24"/>
              </w:rPr>
              <w:t>W</w:t>
            </w:r>
            <w:r>
              <w:rPr>
                <w:rFonts w:hint="eastAsia"/>
                <w:szCs w:val="24"/>
              </w:rPr>
              <w:t>indows</w:t>
            </w:r>
            <w:r>
              <w:rPr>
                <w:rFonts w:hint="eastAsia"/>
                <w:szCs w:val="24"/>
              </w:rPr>
              <w:t>进入</w:t>
            </w:r>
            <w:r>
              <w:rPr>
                <w:szCs w:val="24"/>
              </w:rPr>
              <w:t>COM</w:t>
            </w:r>
            <w:r>
              <w:rPr>
                <w:rFonts w:hint="eastAsia"/>
                <w:szCs w:val="24"/>
              </w:rPr>
              <w:t>命令窗口，运行“</w:t>
            </w:r>
            <w:r>
              <w:rPr>
                <w:rFonts w:hint="eastAsia"/>
                <w:szCs w:val="24"/>
              </w:rPr>
              <w:t>pip install python-docx</w:t>
            </w:r>
            <w:r>
              <w:rPr>
                <w:rFonts w:hint="eastAsia"/>
                <w:szCs w:val="24"/>
              </w:rPr>
              <w:t>”命令，安装</w:t>
            </w:r>
            <w:r>
              <w:rPr>
                <w:rFonts w:hint="eastAsia"/>
                <w:szCs w:val="24"/>
              </w:rPr>
              <w:t>python-docx</w:t>
            </w:r>
            <w:r>
              <w:rPr>
                <w:rFonts w:hint="eastAsia"/>
                <w:szCs w:val="24"/>
              </w:rPr>
              <w:t>模块库。</w:t>
            </w:r>
          </w:p>
          <w:p w14:paraId="1A4B0642" w14:textId="428BCCF4" w:rsidR="005204ED" w:rsidRDefault="005204ED" w:rsidP="005204E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）准备</w:t>
            </w:r>
            <w:r>
              <w:rPr>
                <w:szCs w:val="24"/>
              </w:rPr>
              <w:t>W</w:t>
            </w:r>
            <w:r>
              <w:rPr>
                <w:rFonts w:hint="eastAsia"/>
                <w:szCs w:val="24"/>
              </w:rPr>
              <w:t>ord</w:t>
            </w:r>
            <w:r>
              <w:rPr>
                <w:rFonts w:hint="eastAsia"/>
                <w:szCs w:val="24"/>
              </w:rPr>
              <w:t>文档素材，并保存在“</w:t>
            </w:r>
            <w:r>
              <w:rPr>
                <w:szCs w:val="24"/>
              </w:rPr>
              <w:t>D:\\mypython\\word\\</w:t>
            </w:r>
            <w:r>
              <w:rPr>
                <w:szCs w:val="24"/>
              </w:rPr>
              <w:t>作业指导书</w:t>
            </w:r>
            <w:r>
              <w:rPr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”文件夹中，如图所示。</w:t>
            </w:r>
          </w:p>
          <w:p w14:paraId="4B3BE06D" w14:textId="77777777" w:rsidR="005204ED" w:rsidRDefault="005204ED" w:rsidP="005204ED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43566D85" wp14:editId="7C62FEC2">
                  <wp:extent cx="2738414" cy="2438400"/>
                  <wp:effectExtent l="0" t="0" r="5080" b="0"/>
                  <wp:docPr id="11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354" cy="2457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877FDC" w14:textId="2D04309F" w:rsidR="005204ED" w:rsidRDefault="005204ED" w:rsidP="005204E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）新建</w:t>
            </w:r>
            <w:r>
              <w:rPr>
                <w:rFonts w:hint="eastAsia"/>
                <w:szCs w:val="24"/>
              </w:rPr>
              <w:t>pyword1.py</w:t>
            </w:r>
            <w:r>
              <w:rPr>
                <w:rFonts w:hint="eastAsia"/>
                <w:szCs w:val="24"/>
              </w:rPr>
              <w:t>文件，输入代码实现读取</w:t>
            </w:r>
            <w:r>
              <w:rPr>
                <w:rFonts w:hint="eastAsia"/>
                <w:szCs w:val="24"/>
              </w:rPr>
              <w:t>word</w:t>
            </w:r>
            <w:r>
              <w:rPr>
                <w:rFonts w:hint="eastAsia"/>
                <w:szCs w:val="24"/>
              </w:rPr>
              <w:t>文档的各段落内容，如图所示。</w:t>
            </w:r>
          </w:p>
          <w:p w14:paraId="33410B3E" w14:textId="77777777" w:rsidR="005204ED" w:rsidRDefault="005204ED" w:rsidP="005204ED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256A058" wp14:editId="7A1C5C0C">
                  <wp:extent cx="2893604" cy="1158628"/>
                  <wp:effectExtent l="0" t="0" r="2540" b="3810"/>
                  <wp:docPr id="11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9094" cy="1168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ACE122" w14:textId="46F6C39B" w:rsidR="005204ED" w:rsidRDefault="005204ED" w:rsidP="005204E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）保存</w:t>
            </w:r>
            <w:r>
              <w:rPr>
                <w:rFonts w:hint="eastAsia"/>
                <w:szCs w:val="24"/>
              </w:rPr>
              <w:t>pyword1.py</w:t>
            </w:r>
            <w:r>
              <w:rPr>
                <w:rFonts w:hint="eastAsia"/>
                <w:szCs w:val="24"/>
              </w:rPr>
              <w:t>文件，如图所示。</w:t>
            </w:r>
          </w:p>
          <w:p w14:paraId="5A45A0A7" w14:textId="77777777" w:rsidR="005204ED" w:rsidRDefault="005204ED" w:rsidP="005204ED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4A74035F" wp14:editId="23C490E1">
                  <wp:extent cx="2951150" cy="1181100"/>
                  <wp:effectExtent l="0" t="0" r="1905" b="0"/>
                  <wp:docPr id="11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714" cy="118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15088F" w14:textId="0A4D1DF5" w:rsidR="005204ED" w:rsidRDefault="005204ED" w:rsidP="005204E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）运行</w:t>
            </w:r>
            <w:r>
              <w:rPr>
                <w:rFonts w:hint="eastAsia"/>
                <w:szCs w:val="24"/>
              </w:rPr>
              <w:t>pyword1.py</w:t>
            </w:r>
            <w:r>
              <w:rPr>
                <w:rFonts w:hint="eastAsia"/>
                <w:szCs w:val="24"/>
              </w:rPr>
              <w:t>文件，可以观察到前端输出了文档各段落的内容，如图所示。</w:t>
            </w:r>
          </w:p>
          <w:p w14:paraId="3BF62839" w14:textId="77777777" w:rsidR="005204ED" w:rsidRDefault="005204ED" w:rsidP="005204ED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lastRenderedPageBreak/>
              <w:drawing>
                <wp:inline distT="0" distB="0" distL="114300" distR="114300" wp14:anchorId="52C498E2" wp14:editId="0064A389">
                  <wp:extent cx="2597842" cy="2100943"/>
                  <wp:effectExtent l="0" t="0" r="0" b="0"/>
                  <wp:docPr id="11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1883" cy="2112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7592DC" w14:textId="77777777" w:rsidR="00D63646" w:rsidRDefault="00D63646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</w:p>
          <w:p w14:paraId="28D4D226" w14:textId="27EF47A8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二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EC70EE" w:rsidRPr="00EC70EE">
              <w:rPr>
                <w:rFonts w:hint="eastAsia"/>
                <w:b/>
                <w:bCs/>
              </w:rPr>
              <w:t>按格式修改</w:t>
            </w:r>
            <w:r w:rsidR="00EC70EE">
              <w:rPr>
                <w:rFonts w:hint="eastAsia"/>
                <w:b/>
                <w:bCs/>
              </w:rPr>
              <w:t>Word</w:t>
            </w:r>
            <w:r w:rsidR="00EC70EE" w:rsidRPr="00EC70EE">
              <w:rPr>
                <w:rFonts w:hint="eastAsia"/>
                <w:b/>
                <w:bCs/>
              </w:rPr>
              <w:t>文档</w:t>
            </w:r>
          </w:p>
          <w:p w14:paraId="078ECC5B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0C427CA7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2F4C2630" w14:textId="77777777" w:rsidR="00FA483A" w:rsidRDefault="00FA483A" w:rsidP="00FA483A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）完成文档内容的修改。</w:t>
            </w:r>
          </w:p>
          <w:p w14:paraId="1761C93F" w14:textId="4EE97C26" w:rsidR="00FA483A" w:rsidRDefault="00FA483A" w:rsidP="00FA483A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）把“编制：”修改为“编制：经理室”。</w:t>
            </w:r>
          </w:p>
          <w:p w14:paraId="1D722625" w14:textId="77777777" w:rsidR="00FA483A" w:rsidRDefault="00FA483A" w:rsidP="00FA483A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）修改的内容格式不变。</w:t>
            </w:r>
          </w:p>
          <w:p w14:paraId="4B1A825C" w14:textId="3F2E0C05" w:rsidR="00A03DD9" w:rsidRPr="00FA483A" w:rsidRDefault="00FA483A" w:rsidP="00FA483A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）修改“作业指导书</w:t>
            </w:r>
            <w:r>
              <w:rPr>
                <w:rFonts w:hint="eastAsia"/>
              </w:rPr>
              <w:t>.docx</w:t>
            </w:r>
            <w:r>
              <w:rPr>
                <w:rFonts w:hint="eastAsia"/>
              </w:rPr>
              <w:t>”后保存为“经理室编制的作业指导书</w:t>
            </w:r>
            <w:r>
              <w:rPr>
                <w:rFonts w:hint="eastAsia"/>
              </w:rPr>
              <w:t>.docx</w:t>
            </w:r>
            <w:r>
              <w:rPr>
                <w:rFonts w:hint="eastAsia"/>
              </w:rPr>
              <w:t>”。</w:t>
            </w:r>
          </w:p>
          <w:p w14:paraId="5307E235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386F3A9F" w14:textId="6598FE1D" w:rsidR="001B4103" w:rsidRPr="001B4103" w:rsidRDefault="001B4103" w:rsidP="001B4103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1B4103">
              <w:rPr>
                <w:rFonts w:ascii="Times New Roman" w:eastAsia="宋体" w:hAnsi="Times New Roman" w:hint="eastAsia"/>
                <w:sz w:val="24"/>
              </w:rPr>
              <w:t>（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1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）新建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pyword.py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文件，输入代码实现</w:t>
            </w:r>
            <w:r w:rsidRPr="001B4103">
              <w:rPr>
                <w:rFonts w:ascii="Times New Roman" w:eastAsia="宋体" w:hAnsi="Times New Roman"/>
                <w:sz w:val="24"/>
              </w:rPr>
              <w:t>W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ord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文档内容的修改，如图所示。</w:t>
            </w:r>
          </w:p>
          <w:p w14:paraId="1E28C599" w14:textId="77777777" w:rsidR="001B4103" w:rsidRPr="001B4103" w:rsidRDefault="001B4103" w:rsidP="001B4103">
            <w:pPr>
              <w:snapToGrid w:val="0"/>
              <w:spacing w:line="360" w:lineRule="atLeast"/>
              <w:jc w:val="center"/>
              <w:rPr>
                <w:rFonts w:ascii="Times New Roman" w:eastAsia="宋体" w:hAnsi="Times New Roman"/>
                <w:sz w:val="24"/>
              </w:rPr>
            </w:pPr>
            <w:r w:rsidRPr="001B4103">
              <w:rPr>
                <w:rFonts w:ascii="Times New Roman" w:eastAsia="宋体" w:hAnsi="Times New Roman"/>
                <w:noProof/>
                <w:sz w:val="24"/>
              </w:rPr>
              <w:drawing>
                <wp:inline distT="0" distB="0" distL="114300" distR="114300" wp14:anchorId="42938AFA" wp14:editId="0A17A271">
                  <wp:extent cx="2913743" cy="1319610"/>
                  <wp:effectExtent l="0" t="0" r="1270" b="0"/>
                  <wp:docPr id="118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2832" cy="132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9B15C7" w14:textId="47BF7688" w:rsidR="001B4103" w:rsidRPr="001B4103" w:rsidRDefault="001B4103" w:rsidP="001B4103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1B4103">
              <w:rPr>
                <w:rFonts w:ascii="Times New Roman" w:eastAsia="宋体" w:hAnsi="Times New Roman" w:hint="eastAsia"/>
                <w:sz w:val="24"/>
              </w:rPr>
              <w:t>（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2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）把待修改的文档保存到程序代码指定的目录中。</w:t>
            </w:r>
          </w:p>
          <w:p w14:paraId="5540F1DF" w14:textId="3E7DB2B7" w:rsidR="001B4103" w:rsidRPr="001B4103" w:rsidRDefault="001B4103" w:rsidP="001B4103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1B4103">
              <w:rPr>
                <w:rFonts w:ascii="Times New Roman" w:eastAsia="宋体" w:hAnsi="Times New Roman" w:hint="eastAsia"/>
                <w:sz w:val="24"/>
              </w:rPr>
              <w:t>（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3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）程序执行成功后，观察到修改后保存的文档名“经理室编制的作业指导书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.docx</w:t>
            </w:r>
            <w:r w:rsidRPr="001B4103">
              <w:rPr>
                <w:rFonts w:ascii="Times New Roman" w:eastAsia="宋体" w:hAnsi="Times New Roman" w:hint="eastAsia"/>
                <w:sz w:val="24"/>
              </w:rPr>
              <w:t>”。</w:t>
            </w:r>
          </w:p>
          <w:p w14:paraId="0C1AD18F" w14:textId="77777777" w:rsidR="001B4103" w:rsidRDefault="001B4103" w:rsidP="001B4103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1B4103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04ADA7D6" wp14:editId="3B66EB7B">
                  <wp:extent cx="2934244" cy="1257786"/>
                  <wp:effectExtent l="0" t="0" r="0" b="0"/>
                  <wp:docPr id="120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5311" cy="1266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F19790" w14:textId="77777777" w:rsidR="001B4103" w:rsidRPr="001B4103" w:rsidRDefault="001B4103" w:rsidP="001B4103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</w:p>
          <w:p w14:paraId="2329BF89" w14:textId="6182A1E7" w:rsidR="00163A2F" w:rsidRDefault="00163A2F" w:rsidP="00163A2F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lastRenderedPageBreak/>
              <w:t>任务</w:t>
            </w:r>
            <w:r>
              <w:rPr>
                <w:rFonts w:hint="eastAsia"/>
                <w:b/>
                <w:bCs/>
              </w:rPr>
              <w:t>三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856C0A" w:rsidRPr="00856C0A">
              <w:rPr>
                <w:rFonts w:hint="eastAsia"/>
                <w:b/>
                <w:bCs/>
              </w:rPr>
              <w:t>修改</w:t>
            </w:r>
            <w:r w:rsidR="00856C0A">
              <w:rPr>
                <w:rFonts w:hint="eastAsia"/>
                <w:b/>
                <w:bCs/>
              </w:rPr>
              <w:t>Word</w:t>
            </w:r>
            <w:r w:rsidR="00856C0A" w:rsidRPr="00856C0A">
              <w:rPr>
                <w:rFonts w:hint="eastAsia"/>
                <w:b/>
                <w:bCs/>
              </w:rPr>
              <w:t>文档的首页和偶数页页眉</w:t>
            </w:r>
          </w:p>
          <w:p w14:paraId="54727706" w14:textId="77777777" w:rsidR="00163A2F" w:rsidRDefault="00163A2F" w:rsidP="00B373C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020F675D" w14:textId="77777777" w:rsidR="007232F3" w:rsidRDefault="007232F3" w:rsidP="007232F3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）打开</w:t>
            </w:r>
            <w:r>
              <w:rPr>
                <w:rFonts w:hint="eastAsia"/>
              </w:rPr>
              <w:t>Word</w:t>
            </w:r>
            <w:r>
              <w:rPr>
                <w:rFonts w:hint="eastAsia"/>
              </w:rPr>
              <w:t>文档“有页面的文档</w:t>
            </w:r>
            <w:r>
              <w:rPr>
                <w:rFonts w:hint="eastAsia"/>
              </w:rPr>
              <w:t>.docx</w:t>
            </w:r>
            <w:r>
              <w:rPr>
                <w:rFonts w:hint="eastAsia"/>
              </w:rPr>
              <w:t>”。</w:t>
            </w:r>
          </w:p>
          <w:p w14:paraId="23FD10E3" w14:textId="77777777" w:rsidR="007232F3" w:rsidRDefault="007232F3" w:rsidP="007232F3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）把首页的页面设置为“第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页页眉”。</w:t>
            </w:r>
          </w:p>
          <w:p w14:paraId="161534A6" w14:textId="3E7D8D7D" w:rsidR="00163A2F" w:rsidRPr="007232F3" w:rsidRDefault="007232F3" w:rsidP="007232F3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）把偶数页的页面设置为“偶数页眉内容”。</w:t>
            </w:r>
          </w:p>
          <w:p w14:paraId="195D4A4E" w14:textId="77777777" w:rsidR="007232F3" w:rsidRDefault="007232F3" w:rsidP="00B373C9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</w:p>
          <w:p w14:paraId="46918DBC" w14:textId="71A9C7A7" w:rsidR="00163A2F" w:rsidRDefault="00163A2F" w:rsidP="00B373C9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0E1F4771" w14:textId="77777777" w:rsidR="001D217E" w:rsidRDefault="001D217E" w:rsidP="001D217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）新建</w:t>
            </w:r>
            <w:proofErr w:type="spellStart"/>
            <w:r>
              <w:rPr>
                <w:rFonts w:hint="eastAsia"/>
                <w:szCs w:val="24"/>
              </w:rPr>
              <w:t>py</w:t>
            </w:r>
            <w:proofErr w:type="spellEnd"/>
            <w:r>
              <w:rPr>
                <w:rFonts w:hint="eastAsia"/>
                <w:szCs w:val="24"/>
              </w:rPr>
              <w:t>程序文件，参考代码编程实现功能，文件保存为</w:t>
            </w:r>
            <w:r>
              <w:rPr>
                <w:rFonts w:hint="eastAsia"/>
                <w:szCs w:val="24"/>
              </w:rPr>
              <w:t>pyword.py</w:t>
            </w:r>
            <w:r>
              <w:rPr>
                <w:rFonts w:hint="eastAsia"/>
                <w:szCs w:val="24"/>
              </w:rPr>
              <w:t>。</w:t>
            </w:r>
          </w:p>
          <w:p w14:paraId="06F1CEE5" w14:textId="7881DA32" w:rsidR="001D217E" w:rsidRDefault="001D217E" w:rsidP="001D217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）代码中调用的“有页眉的文档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”文档文件保存指定的</w:t>
            </w:r>
            <w:r>
              <w:rPr>
                <w:szCs w:val="24"/>
              </w:rPr>
              <w:t>W</w:t>
            </w:r>
            <w:r>
              <w:rPr>
                <w:rFonts w:hint="eastAsia"/>
                <w:szCs w:val="24"/>
              </w:rPr>
              <w:t>ord</w:t>
            </w:r>
            <w:r>
              <w:rPr>
                <w:rFonts w:hint="eastAsia"/>
                <w:szCs w:val="24"/>
              </w:rPr>
              <w:t>目录中，结果文件“</w:t>
            </w:r>
            <w:r>
              <w:rPr>
                <w:rFonts w:hint="eastAsia"/>
                <w:szCs w:val="24"/>
              </w:rPr>
              <w:t>okdoc.docx</w:t>
            </w:r>
            <w:r>
              <w:rPr>
                <w:rFonts w:hint="eastAsia"/>
                <w:szCs w:val="24"/>
              </w:rPr>
              <w:t>”将输出到程序同一目录下，如图所示。</w:t>
            </w:r>
          </w:p>
          <w:p w14:paraId="059AE9E2" w14:textId="77777777" w:rsidR="001D217E" w:rsidRDefault="001D217E" w:rsidP="001D217E">
            <w:pPr>
              <w:spacing w:before="240" w:after="240"/>
              <w:jc w:val="center"/>
              <w:rPr>
                <w:rFonts w:ascii="宋体" w:eastAsia="宋体" w:hAnsi="宋体" w:cs="宋体"/>
                <w:sz w:val="24"/>
              </w:rPr>
            </w:pPr>
            <w:r>
              <w:rPr>
                <w:rFonts w:ascii="宋体" w:eastAsia="宋体" w:hAnsi="宋体" w:cs="宋体" w:hint="eastAsia"/>
                <w:noProof/>
                <w:sz w:val="24"/>
              </w:rPr>
              <w:drawing>
                <wp:inline distT="0" distB="0" distL="114300" distR="114300" wp14:anchorId="137969BD" wp14:editId="15051315">
                  <wp:extent cx="2922814" cy="1389239"/>
                  <wp:effectExtent l="0" t="0" r="0" b="1905"/>
                  <wp:docPr id="12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749" cy="1399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7DB21A" w14:textId="7EB9DC46" w:rsidR="001D217E" w:rsidRDefault="001D217E" w:rsidP="001D217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）打开结果文件“</w:t>
            </w:r>
            <w:r>
              <w:rPr>
                <w:rFonts w:hint="eastAsia"/>
                <w:szCs w:val="24"/>
              </w:rPr>
              <w:t>okdoc.docx</w:t>
            </w:r>
            <w:r>
              <w:rPr>
                <w:rFonts w:hint="eastAsia"/>
                <w:szCs w:val="24"/>
              </w:rPr>
              <w:t>”，可以看到文档的页眉已修改，如图所示。</w:t>
            </w:r>
          </w:p>
          <w:p w14:paraId="76266948" w14:textId="77777777" w:rsidR="001D217E" w:rsidRDefault="001D217E" w:rsidP="001D217E">
            <w:pPr>
              <w:pStyle w:val="ab"/>
              <w:spacing w:line="240" w:lineRule="auto"/>
              <w:ind w:firstLineChars="0" w:firstLine="0"/>
              <w:jc w:val="center"/>
              <w:rPr>
                <w:rFonts w:ascii="宋体" w:hAnsi="宋体" w:cs="宋体"/>
                <w:szCs w:val="24"/>
              </w:rPr>
            </w:pPr>
            <w:r>
              <w:rPr>
                <w:rFonts w:ascii="宋体" w:hAnsi="宋体" w:cs="宋体" w:hint="eastAsia"/>
                <w:noProof/>
                <w:szCs w:val="24"/>
              </w:rPr>
              <w:drawing>
                <wp:inline distT="0" distB="0" distL="114300" distR="114300" wp14:anchorId="52797D9D" wp14:editId="7582F961">
                  <wp:extent cx="2791517" cy="1790322"/>
                  <wp:effectExtent l="0" t="0" r="8890" b="635"/>
                  <wp:docPr id="12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920" cy="1804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A1E731" w14:textId="77777777" w:rsidR="001D217E" w:rsidRDefault="001D217E" w:rsidP="001D217E">
            <w:pPr>
              <w:pStyle w:val="ab"/>
              <w:spacing w:line="240" w:lineRule="auto"/>
              <w:ind w:firstLineChars="0" w:firstLine="0"/>
              <w:jc w:val="center"/>
              <w:rPr>
                <w:rFonts w:ascii="宋体" w:hAnsi="宋体" w:cs="宋体"/>
                <w:szCs w:val="24"/>
              </w:rPr>
            </w:pPr>
            <w:r>
              <w:rPr>
                <w:rFonts w:ascii="宋体" w:hAnsi="宋体" w:cs="宋体" w:hint="eastAsia"/>
                <w:szCs w:val="24"/>
              </w:rPr>
              <w:t>（a）奇数页页眉</w:t>
            </w:r>
          </w:p>
          <w:p w14:paraId="702F1C56" w14:textId="77777777" w:rsidR="001D217E" w:rsidRDefault="001D217E" w:rsidP="001D217E">
            <w:pPr>
              <w:spacing w:before="240" w:after="240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lastRenderedPageBreak/>
              <w:drawing>
                <wp:inline distT="0" distB="0" distL="114300" distR="114300" wp14:anchorId="1231F4FC" wp14:editId="7665238C">
                  <wp:extent cx="3102062" cy="2091323"/>
                  <wp:effectExtent l="0" t="0" r="3175" b="4445"/>
                  <wp:docPr id="12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578" cy="2106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F4461" w14:textId="21E44DEA" w:rsidR="00734C1D" w:rsidRPr="001D217E" w:rsidRDefault="001D217E" w:rsidP="001D217E">
            <w:pPr>
              <w:spacing w:before="240" w:after="24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b</w:t>
            </w:r>
            <w:r>
              <w:rPr>
                <w:rFonts w:hint="eastAsia"/>
                <w:sz w:val="24"/>
              </w:rPr>
              <w:t>）偶数页页眉</w:t>
            </w:r>
          </w:p>
          <w:p w14:paraId="0A59119C" w14:textId="62413B3B" w:rsidR="00492FE6" w:rsidRDefault="00492FE6" w:rsidP="00492FE6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四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376D93" w:rsidRPr="00376D93">
              <w:rPr>
                <w:rFonts w:hint="eastAsia"/>
                <w:b/>
                <w:bCs/>
              </w:rPr>
              <w:t>评定等级</w:t>
            </w:r>
          </w:p>
          <w:p w14:paraId="16053709" w14:textId="77777777" w:rsidR="00492FE6" w:rsidRDefault="00492FE6" w:rsidP="0071578E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77E26282" w14:textId="11B4F86A" w:rsidR="004D56C7" w:rsidRDefault="004D56C7" w:rsidP="004D56C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）现有一张“业绩评定单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”实现增产幅度</w:t>
            </w:r>
            <w:r>
              <w:rPr>
                <w:rFonts w:hint="eastAsia"/>
                <w:szCs w:val="24"/>
              </w:rPr>
              <w:t>90</w:t>
            </w:r>
            <w:r>
              <w:rPr>
                <w:rFonts w:hint="eastAsia"/>
                <w:szCs w:val="24"/>
              </w:rPr>
              <w:t>表示增加幅度为</w:t>
            </w:r>
            <w:r>
              <w:rPr>
                <w:rFonts w:hint="eastAsia"/>
                <w:szCs w:val="24"/>
              </w:rPr>
              <w:t>90%</w:t>
            </w:r>
            <w:r>
              <w:rPr>
                <w:rFonts w:hint="eastAsia"/>
                <w:szCs w:val="24"/>
              </w:rPr>
              <w:t>，实现增产幅度</w:t>
            </w:r>
            <w:r>
              <w:rPr>
                <w:rFonts w:hint="eastAsia"/>
                <w:szCs w:val="24"/>
              </w:rPr>
              <w:t>70</w:t>
            </w:r>
            <w:r>
              <w:rPr>
                <w:rFonts w:hint="eastAsia"/>
                <w:szCs w:val="24"/>
              </w:rPr>
              <w:t>表示增加幅度为</w:t>
            </w:r>
            <w:r>
              <w:rPr>
                <w:rFonts w:hint="eastAsia"/>
                <w:szCs w:val="24"/>
              </w:rPr>
              <w:t>70%</w:t>
            </w:r>
            <w:r>
              <w:rPr>
                <w:rFonts w:hint="eastAsia"/>
                <w:szCs w:val="24"/>
              </w:rPr>
              <w:t>。</w:t>
            </w:r>
          </w:p>
          <w:p w14:paraId="42EA1A60" w14:textId="77777777" w:rsidR="004D56C7" w:rsidRDefault="004D56C7" w:rsidP="004D56C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）编程根据各业务团队的“实现增产幅度”进行业绩等级评定，“实现增产幅度”大于</w:t>
            </w:r>
            <w:r>
              <w:rPr>
                <w:rFonts w:hint="eastAsia"/>
                <w:szCs w:val="24"/>
              </w:rPr>
              <w:t>90</w:t>
            </w:r>
            <w:r>
              <w:rPr>
                <w:rFonts w:hint="eastAsia"/>
                <w:szCs w:val="24"/>
              </w:rPr>
              <w:t>评定为</w:t>
            </w:r>
            <w:r>
              <w:rPr>
                <w:rFonts w:hint="eastAsia"/>
                <w:szCs w:val="24"/>
              </w:rPr>
              <w:t>A+</w:t>
            </w:r>
            <w:r>
              <w:rPr>
                <w:rFonts w:hint="eastAsia"/>
                <w:szCs w:val="24"/>
              </w:rPr>
              <w:t>，大于</w:t>
            </w:r>
            <w:r>
              <w:rPr>
                <w:rFonts w:hint="eastAsia"/>
                <w:szCs w:val="24"/>
              </w:rPr>
              <w:t>80</w:t>
            </w:r>
            <w:r>
              <w:rPr>
                <w:rFonts w:hint="eastAsia"/>
                <w:szCs w:val="24"/>
              </w:rPr>
              <w:t>评定为</w:t>
            </w:r>
            <w:r>
              <w:rPr>
                <w:rFonts w:hint="eastAsia"/>
                <w:szCs w:val="24"/>
              </w:rPr>
              <w:t>A</w:t>
            </w:r>
            <w:r>
              <w:rPr>
                <w:rFonts w:hint="eastAsia"/>
                <w:szCs w:val="24"/>
              </w:rPr>
              <w:t>，大于</w:t>
            </w:r>
            <w:r>
              <w:rPr>
                <w:rFonts w:hint="eastAsia"/>
                <w:szCs w:val="24"/>
              </w:rPr>
              <w:t>70</w:t>
            </w:r>
            <w:r>
              <w:rPr>
                <w:rFonts w:hint="eastAsia"/>
                <w:szCs w:val="24"/>
              </w:rPr>
              <w:t>为</w:t>
            </w:r>
            <w:r>
              <w:rPr>
                <w:rFonts w:hint="eastAsia"/>
                <w:szCs w:val="24"/>
              </w:rPr>
              <w:t>B</w:t>
            </w:r>
            <w:r>
              <w:rPr>
                <w:rFonts w:hint="eastAsia"/>
                <w:szCs w:val="24"/>
              </w:rPr>
              <w:t>，大于等于</w:t>
            </w:r>
            <w:r>
              <w:rPr>
                <w:rFonts w:hint="eastAsia"/>
                <w:szCs w:val="24"/>
              </w:rPr>
              <w:t>60</w:t>
            </w:r>
            <w:r>
              <w:rPr>
                <w:rFonts w:hint="eastAsia"/>
                <w:szCs w:val="24"/>
              </w:rPr>
              <w:t>为</w:t>
            </w:r>
            <w:r>
              <w:rPr>
                <w:rFonts w:hint="eastAsia"/>
                <w:szCs w:val="24"/>
              </w:rPr>
              <w:t>C</w:t>
            </w:r>
            <w:r>
              <w:rPr>
                <w:rFonts w:hint="eastAsia"/>
                <w:szCs w:val="24"/>
              </w:rPr>
              <w:t>，其他为</w:t>
            </w:r>
            <w:r>
              <w:rPr>
                <w:rFonts w:hint="eastAsia"/>
                <w:szCs w:val="24"/>
              </w:rPr>
              <w:t>D</w:t>
            </w:r>
            <w:r>
              <w:rPr>
                <w:rFonts w:hint="eastAsia"/>
                <w:szCs w:val="24"/>
              </w:rPr>
              <w:t>。</w:t>
            </w:r>
          </w:p>
          <w:p w14:paraId="2A02A62D" w14:textId="77777777" w:rsidR="004D56C7" w:rsidRDefault="004D56C7" w:rsidP="004D56C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）完成的结果保存为“</w:t>
            </w:r>
            <w:r>
              <w:rPr>
                <w:rFonts w:hint="eastAsia"/>
                <w:szCs w:val="24"/>
              </w:rPr>
              <w:t>ok.docx</w:t>
            </w:r>
            <w:r>
              <w:rPr>
                <w:rFonts w:hint="eastAsia"/>
                <w:szCs w:val="24"/>
              </w:rPr>
              <w:t>”。</w:t>
            </w:r>
          </w:p>
          <w:p w14:paraId="3345EA79" w14:textId="1C94921C" w:rsidR="00492FE6" w:rsidRPr="00674271" w:rsidRDefault="00492FE6" w:rsidP="003C306D">
            <w:pPr>
              <w:pStyle w:val="ab"/>
              <w:spacing w:line="240" w:lineRule="auto"/>
            </w:pPr>
          </w:p>
          <w:p w14:paraId="00C335E9" w14:textId="77777777" w:rsidR="00492FE6" w:rsidRDefault="00492FE6" w:rsidP="0071578E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65FC5C6D" w14:textId="0F4C5DBC" w:rsidR="00AB1BCA" w:rsidRDefault="00AB1BCA" w:rsidP="00AB1BCA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）新建</w:t>
            </w:r>
            <w:proofErr w:type="spellStart"/>
            <w:r>
              <w:rPr>
                <w:rFonts w:hint="eastAsia"/>
                <w:szCs w:val="24"/>
              </w:rPr>
              <w:t>py</w:t>
            </w:r>
            <w:proofErr w:type="spellEnd"/>
            <w:r>
              <w:rPr>
                <w:rFonts w:hint="eastAsia"/>
                <w:szCs w:val="24"/>
              </w:rPr>
              <w:t>程序文件，文件保存为</w:t>
            </w:r>
            <w:r>
              <w:rPr>
                <w:rFonts w:hint="eastAsia"/>
                <w:szCs w:val="24"/>
              </w:rPr>
              <w:t>pyword.py</w:t>
            </w:r>
            <w:r>
              <w:rPr>
                <w:rFonts w:hint="eastAsia"/>
                <w:szCs w:val="24"/>
              </w:rPr>
              <w:t>，编程完成</w:t>
            </w:r>
            <w:r>
              <w:rPr>
                <w:rFonts w:hint="eastAsia"/>
                <w:szCs w:val="24"/>
              </w:rPr>
              <w:t>docx</w:t>
            </w:r>
            <w:r>
              <w:rPr>
                <w:rFonts w:hint="eastAsia"/>
                <w:szCs w:val="24"/>
              </w:rPr>
              <w:t>模块的引用，打开“业绩评定单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”文档，读取文档中的第二个表格，如图所示。</w:t>
            </w:r>
          </w:p>
          <w:p w14:paraId="1D72AB2D" w14:textId="77777777" w:rsidR="00AB1BCA" w:rsidRDefault="00AB1BCA" w:rsidP="00AB1BCA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692E07C6" wp14:editId="614583E1">
                  <wp:extent cx="2777490" cy="762455"/>
                  <wp:effectExtent l="0" t="0" r="3810" b="0"/>
                  <wp:docPr id="12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274" cy="77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698768" w14:textId="59EEC1E7" w:rsidR="00AB1BCA" w:rsidRDefault="00AB1BCA" w:rsidP="00AB1BCA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）用</w:t>
            </w:r>
            <w:r>
              <w:rPr>
                <w:rFonts w:hint="eastAsia"/>
                <w:szCs w:val="24"/>
              </w:rPr>
              <w:t>for</w:t>
            </w:r>
            <w:r>
              <w:rPr>
                <w:rFonts w:hint="eastAsia"/>
                <w:szCs w:val="24"/>
              </w:rPr>
              <w:t>语句从表格的第二行开始遍历表格行，获取各业务团队的“实现增产幅度”值，用</w:t>
            </w:r>
            <w:r>
              <w:rPr>
                <w:rFonts w:hint="eastAsia"/>
                <w:szCs w:val="24"/>
              </w:rPr>
              <w:t>if</w:t>
            </w:r>
            <w:r>
              <w:rPr>
                <w:rFonts w:hint="eastAsia"/>
                <w:szCs w:val="24"/>
              </w:rPr>
              <w:t>语句判断值的条件，根据条件填写等级评定单元格内容，如图所示。</w:t>
            </w:r>
          </w:p>
          <w:p w14:paraId="377C7633" w14:textId="77777777" w:rsidR="00AB1BCA" w:rsidRDefault="00AB1BCA" w:rsidP="00AB1BCA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16BF782B" wp14:editId="55593262">
                  <wp:extent cx="2596935" cy="2204720"/>
                  <wp:effectExtent l="0" t="0" r="0" b="5080"/>
                  <wp:docPr id="12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994" cy="2213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7F0DE4" w14:textId="349D0DB3" w:rsidR="00185629" w:rsidRDefault="00AB1BCA" w:rsidP="00AB1BCA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）运行程序即可达到想要的效果</w:t>
            </w:r>
            <w:r>
              <w:rPr>
                <w:rFonts w:hint="eastAsia"/>
                <w:szCs w:val="24"/>
              </w:rPr>
              <w:t>。</w:t>
            </w:r>
          </w:p>
          <w:p w14:paraId="65FCF782" w14:textId="06628954" w:rsidR="000642A8" w:rsidRDefault="000642A8" w:rsidP="000642A8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五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DF3150" w:rsidRPr="00DF3150">
              <w:rPr>
                <w:rFonts w:hint="eastAsia"/>
                <w:b/>
                <w:bCs/>
              </w:rPr>
              <w:t>添加行和列</w:t>
            </w:r>
          </w:p>
          <w:p w14:paraId="34B01709" w14:textId="77777777" w:rsidR="000642A8" w:rsidRDefault="000642A8" w:rsidP="000642A8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5CCE36EA" w14:textId="698CC3FF" w:rsidR="006A3350" w:rsidRDefault="006A3350" w:rsidP="006A335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szCs w:val="24"/>
              </w:rPr>
              <w:t>W</w:t>
            </w:r>
            <w:r>
              <w:rPr>
                <w:rFonts w:hint="eastAsia"/>
                <w:szCs w:val="24"/>
              </w:rPr>
              <w:t>ord</w:t>
            </w:r>
            <w:r>
              <w:rPr>
                <w:rFonts w:hint="eastAsia"/>
                <w:szCs w:val="24"/>
              </w:rPr>
              <w:t>文档“补货单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</w:t>
            </w:r>
            <w:r>
              <w:rPr>
                <w:rFonts w:hint="eastAsia"/>
                <w:szCs w:val="24"/>
              </w:rPr>
              <w:t>。</w:t>
            </w:r>
          </w:p>
          <w:p w14:paraId="6E1D9129" w14:textId="77777777" w:rsidR="006A3350" w:rsidRDefault="006A3350" w:rsidP="006A335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）在成绩单表格中添加“合计”行。</w:t>
            </w:r>
          </w:p>
          <w:p w14:paraId="7F56D025" w14:textId="77777777" w:rsidR="006A3350" w:rsidRDefault="006A3350" w:rsidP="006A335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）在成绩单表格中最右侧添加“是否补货”列，宽度为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厘米。</w:t>
            </w:r>
          </w:p>
          <w:p w14:paraId="407C1E31" w14:textId="77777777" w:rsidR="006A3350" w:rsidRDefault="006A3350" w:rsidP="006A335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）单元格内容水平居中，字号小四号（</w:t>
            </w:r>
            <w:r>
              <w:rPr>
                <w:rFonts w:hint="eastAsia"/>
                <w:szCs w:val="24"/>
              </w:rPr>
              <w:t>12</w:t>
            </w:r>
            <w:r>
              <w:rPr>
                <w:rFonts w:hint="eastAsia"/>
                <w:szCs w:val="24"/>
              </w:rPr>
              <w:t>磅）。</w:t>
            </w:r>
          </w:p>
          <w:p w14:paraId="749F164A" w14:textId="2FC4A24C" w:rsidR="006A3350" w:rsidRDefault="006A3350" w:rsidP="006A335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）完成的结果保存为“</w:t>
            </w:r>
            <w:r>
              <w:rPr>
                <w:rFonts w:hint="eastAsia"/>
                <w:szCs w:val="24"/>
              </w:rPr>
              <w:t>ok.docx</w:t>
            </w:r>
            <w:r>
              <w:rPr>
                <w:rFonts w:hint="eastAsia"/>
                <w:szCs w:val="24"/>
              </w:rPr>
              <w:t>”。</w:t>
            </w:r>
          </w:p>
          <w:p w14:paraId="059680E6" w14:textId="0A25878F" w:rsidR="000642A8" w:rsidRPr="006A3350" w:rsidRDefault="000642A8" w:rsidP="00F67854">
            <w:pPr>
              <w:pStyle w:val="ab"/>
              <w:spacing w:line="240" w:lineRule="auto"/>
            </w:pPr>
          </w:p>
          <w:p w14:paraId="25A63376" w14:textId="4BB9BF23" w:rsidR="002621E6" w:rsidRDefault="000642A8" w:rsidP="000642A8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2F92557A" w14:textId="6C01883D" w:rsidR="00AC57DE" w:rsidRDefault="00AC57DE" w:rsidP="00AC57D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）新建</w:t>
            </w:r>
            <w:proofErr w:type="spellStart"/>
            <w:r>
              <w:rPr>
                <w:rFonts w:hint="eastAsia"/>
                <w:szCs w:val="24"/>
              </w:rPr>
              <w:t>py</w:t>
            </w:r>
            <w:proofErr w:type="spellEnd"/>
            <w:r>
              <w:rPr>
                <w:rFonts w:hint="eastAsia"/>
                <w:szCs w:val="24"/>
              </w:rPr>
              <w:t>程序文件，文件保存为</w:t>
            </w:r>
            <w:r>
              <w:rPr>
                <w:rFonts w:hint="eastAsia"/>
                <w:szCs w:val="24"/>
              </w:rPr>
              <w:t>pyword.py</w:t>
            </w:r>
            <w:r>
              <w:rPr>
                <w:rFonts w:hint="eastAsia"/>
                <w:szCs w:val="24"/>
              </w:rPr>
              <w:t>，编程完成</w:t>
            </w:r>
            <w:r>
              <w:rPr>
                <w:rFonts w:hint="eastAsia"/>
                <w:szCs w:val="24"/>
              </w:rPr>
              <w:t>docx</w:t>
            </w:r>
            <w:r>
              <w:rPr>
                <w:rFonts w:hint="eastAsia"/>
                <w:szCs w:val="24"/>
              </w:rPr>
              <w:t>模块的引用，如图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所示。</w:t>
            </w:r>
          </w:p>
          <w:p w14:paraId="1BE6058F" w14:textId="77777777" w:rsidR="00AC57DE" w:rsidRDefault="00AC57DE" w:rsidP="00AC57DE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5FFBDDF" wp14:editId="554B2F6F">
                  <wp:extent cx="2962275" cy="767971"/>
                  <wp:effectExtent l="0" t="0" r="0" b="0"/>
                  <wp:docPr id="13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614" cy="777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3DB44F" w14:textId="6F93133B" w:rsidR="00AC57DE" w:rsidRDefault="00AC57DE" w:rsidP="00AC57D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）打开文件当前目录下的“补货单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”，并用</w:t>
            </w:r>
            <w:r>
              <w:rPr>
                <w:rFonts w:hint="eastAsia"/>
                <w:szCs w:val="24"/>
              </w:rPr>
              <w:t>tables[0]</w:t>
            </w:r>
            <w:r>
              <w:rPr>
                <w:rFonts w:hint="eastAsia"/>
                <w:szCs w:val="24"/>
              </w:rPr>
              <w:t>读取第一个表格，如图所示。</w:t>
            </w:r>
          </w:p>
          <w:p w14:paraId="283B12BE" w14:textId="77777777" w:rsidR="00AC57DE" w:rsidRDefault="00AC57DE" w:rsidP="00AC57DE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0E466E71" wp14:editId="35F8096E">
                  <wp:extent cx="2855595" cy="837715"/>
                  <wp:effectExtent l="0" t="0" r="1905" b="635"/>
                  <wp:docPr id="129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912" cy="849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31D6F8" w14:textId="078E8B98" w:rsidR="00AC57DE" w:rsidRDefault="00AC57DE" w:rsidP="00AC57D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）在表格添加“合计”行。</w:t>
            </w:r>
          </w:p>
          <w:p w14:paraId="0910E0CF" w14:textId="77777777" w:rsidR="00AC57DE" w:rsidRDefault="00AC57DE" w:rsidP="00AC57DE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23BDAA56" wp14:editId="090D6B2B">
                  <wp:extent cx="2776220" cy="492361"/>
                  <wp:effectExtent l="0" t="0" r="5080" b="3175"/>
                  <wp:docPr id="135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312" cy="500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F7E37C" w14:textId="62D4FDA7" w:rsidR="00AC57DE" w:rsidRDefault="00AC57DE" w:rsidP="00AC57D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）设置各单元格的内容水平对齐，设置内容的字号，如图所示。</w:t>
            </w:r>
          </w:p>
          <w:p w14:paraId="22DEE55D" w14:textId="77777777" w:rsidR="00AC57DE" w:rsidRDefault="00AC57DE" w:rsidP="00AC57DE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2C91979A" wp14:editId="1B8AA812">
                  <wp:extent cx="2696845" cy="456674"/>
                  <wp:effectExtent l="0" t="0" r="8255" b="635"/>
                  <wp:docPr id="18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827" cy="464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C4DB3A" w14:textId="500C3517" w:rsidR="007A7009" w:rsidRDefault="007A7009" w:rsidP="007A700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</w:p>
          <w:p w14:paraId="00EA3170" w14:textId="67963EF2" w:rsidR="00654D06" w:rsidRPr="00654D06" w:rsidRDefault="00654D06" w:rsidP="00654D06">
            <w:pPr>
              <w:pStyle w:val="ab"/>
              <w:spacing w:line="360" w:lineRule="atLeast"/>
              <w:ind w:firstLineChars="0" w:firstLine="0"/>
              <w:jc w:val="center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六</w:t>
            </w:r>
            <w:r w:rsidRPr="00654D06">
              <w:rPr>
                <w:rFonts w:hint="eastAsia"/>
                <w:b/>
                <w:bCs/>
              </w:rPr>
              <w:t xml:space="preserve"> </w:t>
            </w:r>
            <w:r w:rsidRPr="00654D06">
              <w:rPr>
                <w:b/>
                <w:bCs/>
              </w:rPr>
              <w:t xml:space="preserve"> </w:t>
            </w:r>
            <w:r w:rsidR="00AD4925">
              <w:rPr>
                <w:rFonts w:hint="eastAsia"/>
                <w:b/>
                <w:bCs/>
              </w:rPr>
              <w:t>添加图片</w:t>
            </w:r>
          </w:p>
          <w:p w14:paraId="33775707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  <w:lang w:bidi="zh"/>
              </w:rPr>
            </w:pPr>
            <w:r w:rsidRPr="00654D06">
              <w:rPr>
                <w:rFonts w:hint="eastAsia"/>
                <w:b/>
                <w:bCs/>
                <w:lang w:bidi="zh"/>
              </w:rPr>
              <w:t>任务要求：</w:t>
            </w:r>
          </w:p>
          <w:p w14:paraId="72DDF449" w14:textId="77777777" w:rsidR="00CC70A3" w:rsidRPr="00CC70A3" w:rsidRDefault="00CC70A3" w:rsidP="00CC70A3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 w:rsidRPr="00CC70A3">
              <w:rPr>
                <w:rFonts w:hint="eastAsia"/>
                <w:szCs w:val="24"/>
              </w:rPr>
              <w:t>（</w:t>
            </w:r>
            <w:r w:rsidRPr="00CC70A3">
              <w:rPr>
                <w:rFonts w:hint="eastAsia"/>
                <w:szCs w:val="24"/>
              </w:rPr>
              <w:t>1</w:t>
            </w:r>
            <w:r w:rsidRPr="00CC70A3">
              <w:rPr>
                <w:rFonts w:hint="eastAsia"/>
                <w:szCs w:val="24"/>
              </w:rPr>
              <w:t>）打开</w:t>
            </w:r>
            <w:r w:rsidRPr="00CC70A3">
              <w:rPr>
                <w:rFonts w:hint="eastAsia"/>
                <w:szCs w:val="24"/>
              </w:rPr>
              <w:t>Word</w:t>
            </w:r>
            <w:r w:rsidRPr="00CC70A3">
              <w:rPr>
                <w:rFonts w:hint="eastAsia"/>
                <w:szCs w:val="24"/>
              </w:rPr>
              <w:t>文档“个人简历</w:t>
            </w:r>
            <w:r w:rsidRPr="00CC70A3">
              <w:rPr>
                <w:rFonts w:hint="eastAsia"/>
                <w:szCs w:val="24"/>
              </w:rPr>
              <w:t>.docx</w:t>
            </w:r>
            <w:r w:rsidRPr="00CC70A3">
              <w:rPr>
                <w:rFonts w:hint="eastAsia"/>
                <w:szCs w:val="24"/>
              </w:rPr>
              <w:t>”。</w:t>
            </w:r>
          </w:p>
          <w:p w14:paraId="47F19ADE" w14:textId="77777777" w:rsidR="00CC70A3" w:rsidRPr="00CC70A3" w:rsidRDefault="00CC70A3" w:rsidP="00CC70A3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 w:rsidRPr="00CC70A3">
              <w:rPr>
                <w:rFonts w:hint="eastAsia"/>
                <w:szCs w:val="24"/>
              </w:rPr>
              <w:t>（</w:t>
            </w:r>
            <w:r w:rsidRPr="00CC70A3">
              <w:rPr>
                <w:rFonts w:hint="eastAsia"/>
                <w:szCs w:val="24"/>
              </w:rPr>
              <w:t>2</w:t>
            </w:r>
            <w:r w:rsidRPr="00CC70A3">
              <w:rPr>
                <w:rFonts w:hint="eastAsia"/>
                <w:szCs w:val="24"/>
              </w:rPr>
              <w:t>）在简历的最右单元格插入一张</w:t>
            </w:r>
            <w:r w:rsidRPr="00CC70A3">
              <w:rPr>
                <w:rFonts w:hint="eastAsia"/>
                <w:szCs w:val="24"/>
              </w:rPr>
              <w:t>1</w:t>
            </w:r>
            <w:r w:rsidRPr="00CC70A3">
              <w:rPr>
                <w:rFonts w:hint="eastAsia"/>
                <w:szCs w:val="24"/>
              </w:rPr>
              <w:t>寸大小的图片。</w:t>
            </w:r>
          </w:p>
          <w:p w14:paraId="3C12B3F4" w14:textId="1ACF045A" w:rsidR="00833E40" w:rsidRPr="00CC70A3" w:rsidRDefault="00CC70A3" w:rsidP="00CC70A3">
            <w:pPr>
              <w:pStyle w:val="ab"/>
              <w:spacing w:line="360" w:lineRule="atLeast"/>
              <w:rPr>
                <w:szCs w:val="24"/>
              </w:rPr>
            </w:pPr>
            <w:r w:rsidRPr="00CC70A3">
              <w:rPr>
                <w:rFonts w:hint="eastAsia"/>
                <w:szCs w:val="24"/>
              </w:rPr>
              <w:t>（</w:t>
            </w:r>
            <w:r w:rsidRPr="00CC70A3">
              <w:rPr>
                <w:rFonts w:hint="eastAsia"/>
                <w:szCs w:val="24"/>
              </w:rPr>
              <w:t>3</w:t>
            </w:r>
            <w:r w:rsidRPr="00CC70A3">
              <w:rPr>
                <w:rFonts w:hint="eastAsia"/>
                <w:szCs w:val="24"/>
              </w:rPr>
              <w:t>）完成的结果保存为“</w:t>
            </w:r>
            <w:r w:rsidRPr="00CC70A3">
              <w:rPr>
                <w:rFonts w:hint="eastAsia"/>
                <w:szCs w:val="24"/>
              </w:rPr>
              <w:t>ok.docx</w:t>
            </w:r>
            <w:r w:rsidRPr="00CC70A3">
              <w:rPr>
                <w:rFonts w:hint="eastAsia"/>
                <w:szCs w:val="24"/>
              </w:rPr>
              <w:t>”。</w:t>
            </w:r>
          </w:p>
          <w:p w14:paraId="0D3B69A4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实现步骤：</w:t>
            </w:r>
          </w:p>
          <w:p w14:paraId="0BF977A2" w14:textId="62B0ACE5" w:rsidR="006D25D7" w:rsidRDefault="006D25D7" w:rsidP="006D25D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）新建</w:t>
            </w:r>
            <w:proofErr w:type="spellStart"/>
            <w:r>
              <w:rPr>
                <w:rFonts w:hint="eastAsia"/>
                <w:szCs w:val="24"/>
              </w:rPr>
              <w:t>py</w:t>
            </w:r>
            <w:proofErr w:type="spellEnd"/>
            <w:r>
              <w:rPr>
                <w:rFonts w:hint="eastAsia"/>
                <w:szCs w:val="24"/>
              </w:rPr>
              <w:t>程序文件，文件保存为</w:t>
            </w:r>
            <w:r>
              <w:rPr>
                <w:rFonts w:hint="eastAsia"/>
                <w:szCs w:val="24"/>
              </w:rPr>
              <w:t>pyword.py</w:t>
            </w:r>
            <w:r>
              <w:rPr>
                <w:rFonts w:hint="eastAsia"/>
                <w:szCs w:val="24"/>
              </w:rPr>
              <w:t>，编程导入</w:t>
            </w:r>
            <w:r>
              <w:rPr>
                <w:rFonts w:hint="eastAsia"/>
                <w:szCs w:val="24"/>
              </w:rPr>
              <w:t>docx</w:t>
            </w:r>
            <w:r>
              <w:rPr>
                <w:rFonts w:hint="eastAsia"/>
                <w:szCs w:val="24"/>
              </w:rPr>
              <w:t>模块，如图所示。</w:t>
            </w:r>
          </w:p>
          <w:p w14:paraId="7C6F491B" w14:textId="77777777" w:rsidR="006D25D7" w:rsidRDefault="006D25D7" w:rsidP="006D25D7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D20E567" wp14:editId="591701E6">
                  <wp:extent cx="2507577" cy="589280"/>
                  <wp:effectExtent l="0" t="0" r="7620" b="1270"/>
                  <wp:docPr id="138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563" cy="594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5234D5" w14:textId="5DC79948" w:rsidR="006D25D7" w:rsidRDefault="006D25D7" w:rsidP="006D25D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）打开“个人简历</w:t>
            </w:r>
            <w:r>
              <w:rPr>
                <w:rFonts w:hint="eastAsia"/>
                <w:szCs w:val="24"/>
              </w:rPr>
              <w:t>.docx</w:t>
            </w:r>
            <w:r>
              <w:rPr>
                <w:rFonts w:hint="eastAsia"/>
                <w:szCs w:val="24"/>
              </w:rPr>
              <w:t>”，找定第一个表格，如图所示。</w:t>
            </w:r>
          </w:p>
          <w:p w14:paraId="65C1BCB3" w14:textId="77777777" w:rsidR="006D25D7" w:rsidRDefault="006D25D7" w:rsidP="006D25D7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6EE0908E" wp14:editId="4680FF1B">
                  <wp:extent cx="2965548" cy="878840"/>
                  <wp:effectExtent l="0" t="0" r="6350" b="0"/>
                  <wp:docPr id="139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358" cy="886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CAEF03" w14:textId="4AF9121D" w:rsidR="006D25D7" w:rsidRDefault="006D25D7" w:rsidP="006D25D7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列插入内容，再插入一张图片，注意设置图片宽为</w:t>
            </w:r>
            <w:r>
              <w:rPr>
                <w:rFonts w:hint="eastAsia"/>
                <w:szCs w:val="24"/>
              </w:rPr>
              <w:t>2.5</w:t>
            </w:r>
            <w:r>
              <w:rPr>
                <w:rFonts w:hint="eastAsia"/>
                <w:szCs w:val="24"/>
              </w:rPr>
              <w:t>厘米，高为</w:t>
            </w:r>
            <w:r>
              <w:rPr>
                <w:rFonts w:hint="eastAsia"/>
                <w:szCs w:val="24"/>
              </w:rPr>
              <w:t>3.5</w:t>
            </w:r>
            <w:r>
              <w:rPr>
                <w:rFonts w:hint="eastAsia"/>
                <w:szCs w:val="24"/>
              </w:rPr>
              <w:t>厘米，如图所示。</w:t>
            </w:r>
          </w:p>
          <w:p w14:paraId="40402792" w14:textId="77777777" w:rsidR="006D25D7" w:rsidRDefault="006D25D7" w:rsidP="006D25D7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157A558" wp14:editId="0E5E1930">
                  <wp:extent cx="2867025" cy="554473"/>
                  <wp:effectExtent l="0" t="0" r="0" b="0"/>
                  <wp:docPr id="140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049" cy="563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399F94" w14:textId="77777777" w:rsidR="00362841" w:rsidRPr="00F67629" w:rsidRDefault="00362841" w:rsidP="000266B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</w:p>
          <w:p w14:paraId="48E39AEE" w14:textId="4DBFA218" w:rsidR="00027BB8" w:rsidRPr="00027BB8" w:rsidRDefault="00027BB8" w:rsidP="00027BB8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proofErr w:type="gramStart"/>
            <w:r w:rsidRPr="00027BB8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七</w:t>
            </w:r>
            <w:proofErr w:type="gramEnd"/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 w:rsidR="005A5C2D" w:rsidRPr="005A5C2D">
              <w:rPr>
                <w:rFonts w:hint="eastAsia"/>
                <w:b/>
                <w:bCs/>
              </w:rPr>
              <w:t>创建“我的简历”文档</w:t>
            </w:r>
          </w:p>
          <w:p w14:paraId="5EBB73C0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489DAF51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）创建</w:t>
            </w:r>
            <w:r>
              <w:rPr>
                <w:szCs w:val="24"/>
              </w:rPr>
              <w:t>W</w:t>
            </w:r>
            <w:r>
              <w:rPr>
                <w:rFonts w:hint="eastAsia"/>
                <w:szCs w:val="24"/>
              </w:rPr>
              <w:t>ord</w:t>
            </w:r>
            <w:r>
              <w:rPr>
                <w:rFonts w:hint="eastAsia"/>
                <w:szCs w:val="24"/>
              </w:rPr>
              <w:t>文件，如图</w:t>
            </w:r>
            <w:r>
              <w:rPr>
                <w:rFonts w:hint="eastAsia"/>
                <w:szCs w:val="24"/>
              </w:rPr>
              <w:t>4</w:t>
            </w:r>
            <w:r>
              <w:rPr>
                <w:szCs w:val="24"/>
              </w:rPr>
              <w:t>-7-1</w:t>
            </w:r>
            <w:r>
              <w:rPr>
                <w:rFonts w:hint="eastAsia"/>
                <w:szCs w:val="24"/>
              </w:rPr>
              <w:t>所示。</w:t>
            </w:r>
          </w:p>
          <w:p w14:paraId="645BA073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）标题“我的简历”。</w:t>
            </w:r>
          </w:p>
          <w:p w14:paraId="2A273671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）一级标题“基本信息”。</w:t>
            </w:r>
          </w:p>
          <w:p w14:paraId="3D605EA6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）段落内容包括姓名及年龄信息，其中“姓名：”“年龄：”粗体。</w:t>
            </w:r>
          </w:p>
          <w:p w14:paraId="351BD8BA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lastRenderedPageBreak/>
              <w:t>（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）一级标题“专业信息”。</w:t>
            </w:r>
          </w:p>
          <w:p w14:paraId="085629EC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）段落内容“最精通专业课：</w:t>
            </w:r>
            <w:r>
              <w:rPr>
                <w:rFonts w:hint="eastAsia"/>
                <w:szCs w:val="24"/>
              </w:rPr>
              <w:t>Python</w:t>
            </w:r>
            <w:r>
              <w:rPr>
                <w:rFonts w:hint="eastAsia"/>
                <w:szCs w:val="24"/>
              </w:rPr>
              <w:t>编程”为红色字体、加下划线。</w:t>
            </w:r>
          </w:p>
          <w:p w14:paraId="6C92E7BF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）居中文本“我的家乡美景图”。</w:t>
            </w:r>
          </w:p>
          <w:p w14:paraId="5AD1803F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8</w:t>
            </w:r>
            <w:r>
              <w:rPr>
                <w:rFonts w:hint="eastAsia"/>
                <w:szCs w:val="24"/>
              </w:rPr>
              <w:t>）居中插入两张图，两图之间留两个空格。</w:t>
            </w:r>
          </w:p>
          <w:p w14:paraId="3231E673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9</w:t>
            </w:r>
            <w:r>
              <w:rPr>
                <w:rFonts w:hint="eastAsia"/>
                <w:szCs w:val="24"/>
              </w:rPr>
              <w:t>）居中文本“晒晒成绩表”。</w:t>
            </w:r>
          </w:p>
          <w:p w14:paraId="3F62A364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10</w:t>
            </w:r>
            <w:r>
              <w:rPr>
                <w:rFonts w:hint="eastAsia"/>
                <w:szCs w:val="24"/>
              </w:rPr>
              <w:t>）成绩表内容“科目”“成绩”表头文本粗体，科目内容水平居中，成绩内容水平居中且粗体。</w:t>
            </w:r>
          </w:p>
          <w:p w14:paraId="46231675" w14:textId="77777777" w:rsidR="001C3D5E" w:rsidRDefault="001C3D5E" w:rsidP="001C3D5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11</w:t>
            </w:r>
            <w:r>
              <w:rPr>
                <w:rFonts w:hint="eastAsia"/>
                <w:szCs w:val="24"/>
              </w:rPr>
              <w:t>）保存为“</w:t>
            </w:r>
            <w:r>
              <w:rPr>
                <w:rFonts w:hint="eastAsia"/>
                <w:szCs w:val="24"/>
              </w:rPr>
              <w:t>demo.docx</w:t>
            </w:r>
            <w:r>
              <w:rPr>
                <w:rFonts w:hint="eastAsia"/>
                <w:szCs w:val="24"/>
              </w:rPr>
              <w:t>”。</w:t>
            </w:r>
          </w:p>
          <w:p w14:paraId="51970C36" w14:textId="765F7F25" w:rsidR="00027BB8" w:rsidRPr="00027BB8" w:rsidRDefault="00027BB8" w:rsidP="00FD0247">
            <w:pPr>
              <w:pStyle w:val="ab"/>
            </w:pPr>
          </w:p>
          <w:p w14:paraId="2ABC4404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526FA2DC" w14:textId="77777777" w:rsidR="00E65345" w:rsidRDefault="00E65345" w:rsidP="00E65345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）新建</w:t>
            </w:r>
            <w:proofErr w:type="spellStart"/>
            <w:r>
              <w:rPr>
                <w:rFonts w:hint="eastAsia"/>
                <w:szCs w:val="24"/>
              </w:rPr>
              <w:t>py</w:t>
            </w:r>
            <w:proofErr w:type="spellEnd"/>
            <w:r>
              <w:rPr>
                <w:rFonts w:hint="eastAsia"/>
                <w:szCs w:val="24"/>
              </w:rPr>
              <w:t>程序文件，文件保存为</w:t>
            </w:r>
            <w:r>
              <w:rPr>
                <w:rFonts w:hint="eastAsia"/>
                <w:szCs w:val="24"/>
              </w:rPr>
              <w:t>pyword.py</w:t>
            </w:r>
            <w:r>
              <w:rPr>
                <w:rFonts w:hint="eastAsia"/>
                <w:szCs w:val="24"/>
              </w:rPr>
              <w:t>。</w:t>
            </w:r>
          </w:p>
          <w:p w14:paraId="1FC7AF4A" w14:textId="77777777" w:rsidR="00E65345" w:rsidRDefault="00E65345" w:rsidP="00E65345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）导入</w:t>
            </w:r>
            <w:r>
              <w:rPr>
                <w:rFonts w:hint="eastAsia"/>
                <w:szCs w:val="24"/>
              </w:rPr>
              <w:t>docx</w:t>
            </w:r>
            <w:r>
              <w:rPr>
                <w:rFonts w:hint="eastAsia"/>
                <w:szCs w:val="24"/>
              </w:rPr>
              <w:t>模块。</w:t>
            </w:r>
          </w:p>
          <w:p w14:paraId="7FE28D1F" w14:textId="3AD6523A" w:rsidR="00E65345" w:rsidRDefault="00E65345" w:rsidP="00E65345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）完成文档的创建、标题的添加、自然段内容的添加等，如图所示。</w:t>
            </w:r>
          </w:p>
          <w:p w14:paraId="314CCD3B" w14:textId="77777777" w:rsidR="00E65345" w:rsidRDefault="00E65345" w:rsidP="00E65345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8FE4F66" wp14:editId="2EFB25F9">
                  <wp:extent cx="2633980" cy="1656869"/>
                  <wp:effectExtent l="0" t="0" r="0" b="635"/>
                  <wp:docPr id="142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764" cy="1668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74387F" w14:textId="510D5DBB" w:rsidR="00E65345" w:rsidRDefault="00E65345" w:rsidP="00E65345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）完成“专业信息”等内容的添加，如图所示。</w:t>
            </w:r>
          </w:p>
          <w:p w14:paraId="736FFC0F" w14:textId="77777777" w:rsidR="00551CFC" w:rsidRDefault="00551CFC" w:rsidP="00551CF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6389F43D" wp14:editId="45396284">
                  <wp:extent cx="2865208" cy="879051"/>
                  <wp:effectExtent l="0" t="0" r="0" b="0"/>
                  <wp:docPr id="143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3092" cy="8906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7BC2AE" w14:textId="45854E60" w:rsidR="00551CFC" w:rsidRDefault="00551CFC" w:rsidP="00551CF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5</w:t>
            </w:r>
            <w:r>
              <w:rPr>
                <w:rFonts w:hint="eastAsia"/>
                <w:szCs w:val="24"/>
              </w:rPr>
              <w:t>）添加一个空的自然段，准备在这个自然段添加图片，设置该自然段居中，将来插入的图片自然就会居中显示，如图所示。</w:t>
            </w:r>
          </w:p>
          <w:p w14:paraId="56E88818" w14:textId="77777777" w:rsidR="00551CFC" w:rsidRDefault="00551CFC" w:rsidP="00551CFC">
            <w:pPr>
              <w:pStyle w:val="ab"/>
              <w:spacing w:line="360" w:lineRule="atLeast"/>
              <w:ind w:firstLineChars="0" w:firstLine="0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47B04C6E" wp14:editId="209C4DBE">
                  <wp:extent cx="2894330" cy="590103"/>
                  <wp:effectExtent l="0" t="0" r="1270" b="635"/>
                  <wp:docPr id="144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999" cy="59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F339E1" w14:textId="275F44F9" w:rsidR="00551CFC" w:rsidRDefault="00551CFC" w:rsidP="00551CF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）使用</w:t>
            </w:r>
            <w:proofErr w:type="spellStart"/>
            <w:r>
              <w:rPr>
                <w:rFonts w:hint="eastAsia"/>
                <w:szCs w:val="24"/>
              </w:rPr>
              <w:t>add_run</w:t>
            </w:r>
            <w:proofErr w:type="spellEnd"/>
            <w:r>
              <w:rPr>
                <w:rFonts w:hint="eastAsia"/>
                <w:szCs w:val="24"/>
              </w:rPr>
              <w:t>()</w:t>
            </w:r>
            <w:r>
              <w:rPr>
                <w:rFonts w:hint="eastAsia"/>
                <w:szCs w:val="24"/>
              </w:rPr>
              <w:t>插入图片，图片就会附带居中格式，居中格式在上一步的代码中已设</w:t>
            </w:r>
            <w:r>
              <w:rPr>
                <w:rFonts w:hint="eastAsia"/>
                <w:szCs w:val="24"/>
              </w:rPr>
              <w:lastRenderedPageBreak/>
              <w:t>置完成，如图所示。</w:t>
            </w:r>
          </w:p>
          <w:p w14:paraId="1700344C" w14:textId="77777777" w:rsidR="00551CFC" w:rsidRDefault="00551CFC" w:rsidP="00551CF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779C98C0" wp14:editId="0A3F6F8E">
                  <wp:extent cx="2854325" cy="726387"/>
                  <wp:effectExtent l="0" t="0" r="3175" b="0"/>
                  <wp:docPr id="145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135" cy="73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1D66F7" w14:textId="77777777" w:rsidR="00551CFC" w:rsidRDefault="00551CFC" w:rsidP="00551CFC">
            <w:pPr>
              <w:jc w:val="center"/>
              <w:rPr>
                <w:sz w:val="24"/>
              </w:rPr>
            </w:pPr>
          </w:p>
          <w:p w14:paraId="1F03FADB" w14:textId="3EA7473E" w:rsidR="00551CFC" w:rsidRDefault="00551CFC" w:rsidP="00551CF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）定义成绩表内容</w:t>
            </w:r>
            <w:r>
              <w:rPr>
                <w:rFonts w:hint="eastAsia"/>
                <w:szCs w:val="24"/>
              </w:rPr>
              <w:t>records</w:t>
            </w:r>
            <w:r>
              <w:rPr>
                <w:rFonts w:hint="eastAsia"/>
                <w:szCs w:val="24"/>
              </w:rPr>
              <w:t>，用</w:t>
            </w:r>
            <w:proofErr w:type="spellStart"/>
            <w:r>
              <w:rPr>
                <w:rFonts w:hint="eastAsia"/>
                <w:szCs w:val="24"/>
              </w:rPr>
              <w:t>document.add_table</w:t>
            </w:r>
            <w:proofErr w:type="spellEnd"/>
            <w:r>
              <w:rPr>
                <w:rFonts w:hint="eastAsia"/>
                <w:szCs w:val="24"/>
              </w:rPr>
              <w:t>(rows=1, cols=3)</w:t>
            </w:r>
            <w:r>
              <w:rPr>
                <w:rFonts w:hint="eastAsia"/>
                <w:szCs w:val="24"/>
              </w:rPr>
              <w:t>语句添加表格并添加表头的内容，如图所示。</w:t>
            </w:r>
          </w:p>
          <w:p w14:paraId="76BB7753" w14:textId="77777777" w:rsidR="00551CFC" w:rsidRDefault="00551CFC" w:rsidP="00551CF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94EBC42" wp14:editId="5F9EFBA1">
                  <wp:extent cx="2972886" cy="1473200"/>
                  <wp:effectExtent l="0" t="0" r="0" b="0"/>
                  <wp:docPr id="146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380" cy="1476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12A999" w14:textId="310D7BEA" w:rsidR="00551CFC" w:rsidRDefault="00551CFC" w:rsidP="00551CF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8</w:t>
            </w:r>
            <w:r>
              <w:rPr>
                <w:rFonts w:hint="eastAsia"/>
                <w:szCs w:val="24"/>
              </w:rPr>
              <w:t>）使用</w:t>
            </w:r>
            <w:proofErr w:type="spellStart"/>
            <w:r>
              <w:rPr>
                <w:rFonts w:hint="eastAsia"/>
                <w:szCs w:val="24"/>
              </w:rPr>
              <w:t>table.add_row</w:t>
            </w:r>
            <w:proofErr w:type="spellEnd"/>
            <w:r>
              <w:rPr>
                <w:rFonts w:hint="eastAsia"/>
                <w:szCs w:val="24"/>
              </w:rPr>
              <w:t>().cells</w:t>
            </w:r>
            <w:r>
              <w:rPr>
                <w:rFonts w:hint="eastAsia"/>
                <w:szCs w:val="24"/>
              </w:rPr>
              <w:t>添加表格新行，并在各行添加相应的数据，如</w:t>
            </w:r>
            <w:r>
              <w:rPr>
                <w:rFonts w:hint="eastAsia"/>
                <w:szCs w:val="24"/>
              </w:rPr>
              <w:t>图</w:t>
            </w:r>
            <w:r>
              <w:rPr>
                <w:rFonts w:hint="eastAsia"/>
                <w:szCs w:val="24"/>
              </w:rPr>
              <w:t>所示。</w:t>
            </w:r>
          </w:p>
          <w:p w14:paraId="2E015748" w14:textId="77777777" w:rsidR="00551CFC" w:rsidRDefault="00551CFC" w:rsidP="00551CF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0B3C6CE" wp14:editId="44FE99C6">
                  <wp:extent cx="2975610" cy="963794"/>
                  <wp:effectExtent l="0" t="0" r="0" b="8255"/>
                  <wp:docPr id="147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8203" cy="97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F8BFC6" w14:textId="2AABD5F4" w:rsidR="0091393B" w:rsidRPr="000E52F2" w:rsidRDefault="0091393B" w:rsidP="00551CF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</w:p>
        </w:tc>
        <w:tc>
          <w:tcPr>
            <w:tcW w:w="2993" w:type="dxa"/>
            <w:gridSpan w:val="2"/>
            <w:shd w:val="clear" w:color="auto" w:fill="auto"/>
            <w:vAlign w:val="center"/>
          </w:tcPr>
          <w:p w14:paraId="65E20085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A3AD63E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E39DFE4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D4EFF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AB54A8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7F7F8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F0DC471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E3631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00FAE0D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94DB39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AB03E2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C0B7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30464DF6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429A98A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59DE7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1BB73738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ECE3296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7779D21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00627FAE" w14:textId="2B7FD57D" w:rsidR="00514D1C" w:rsidRDefault="00514D1C">
            <w:pPr>
              <w:spacing w:line="360" w:lineRule="auto"/>
              <w:rPr>
                <w:sz w:val="24"/>
              </w:rPr>
            </w:pPr>
          </w:p>
        </w:tc>
      </w:tr>
      <w:tr w:rsidR="00514D1C" w14:paraId="17C4D546" w14:textId="77777777" w:rsidTr="004A0979">
        <w:trPr>
          <w:trHeight w:val="80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E1069B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56B5CEA1" w14:textId="61A881B8" w:rsidR="00514D1C" w:rsidRDefault="007553AB" w:rsidP="007553AB">
            <w:pPr>
              <w:spacing w:line="360" w:lineRule="auto"/>
              <w:ind w:firstLineChars="200" w:firstLine="480"/>
              <w:rPr>
                <w:bCs/>
                <w:sz w:val="24"/>
              </w:rPr>
            </w:pPr>
            <w:r w:rsidRPr="00B7707E">
              <w:rPr>
                <w:rFonts w:ascii="宋体" w:hAnsi="宋体" w:cs="宋体" w:hint="eastAsia"/>
                <w:sz w:val="24"/>
                <w:szCs w:val="32"/>
              </w:rPr>
              <w:t>完成思考与练习题。</w:t>
            </w:r>
          </w:p>
        </w:tc>
      </w:tr>
      <w:tr w:rsidR="00514D1C" w14:paraId="0EAF9AB4" w14:textId="77777777" w:rsidTr="00D753C7">
        <w:trPr>
          <w:trHeight w:val="1657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536AFA6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本课总结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4DFD6F9C" w14:textId="4DCF0CEC" w:rsidR="00514D1C" w:rsidRPr="00B64D6C" w:rsidRDefault="00B64D6C" w:rsidP="001D0280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>
              <w:rPr>
                <w:szCs w:val="24"/>
              </w:rPr>
              <w:t>本</w:t>
            </w:r>
            <w:r>
              <w:rPr>
                <w:rFonts w:hint="eastAsia"/>
                <w:szCs w:val="24"/>
              </w:rPr>
              <w:t>项目学习了</w:t>
            </w:r>
            <w:r>
              <w:rPr>
                <w:rFonts w:hint="eastAsia"/>
                <w:szCs w:val="24"/>
              </w:rPr>
              <w:t>Python</w:t>
            </w:r>
            <w:r>
              <w:rPr>
                <w:rFonts w:hint="eastAsia"/>
                <w:szCs w:val="24"/>
              </w:rPr>
              <w:t>的</w:t>
            </w:r>
            <w:r>
              <w:rPr>
                <w:rFonts w:hint="eastAsia"/>
                <w:szCs w:val="24"/>
              </w:rPr>
              <w:t>python-docx</w:t>
            </w:r>
            <w:r>
              <w:rPr>
                <w:rFonts w:hint="eastAsia"/>
                <w:szCs w:val="24"/>
              </w:rPr>
              <w:t>模块</w:t>
            </w:r>
            <w:proofErr w:type="gramStart"/>
            <w:r>
              <w:rPr>
                <w:rFonts w:hint="eastAsia"/>
                <w:szCs w:val="24"/>
              </w:rPr>
              <w:t>库应用</w:t>
            </w:r>
            <w:proofErr w:type="gramEnd"/>
            <w:r>
              <w:rPr>
                <w:rFonts w:hint="eastAsia"/>
                <w:szCs w:val="24"/>
              </w:rPr>
              <w:t>案例，讲述了文档的创建，以及标题行、表格、自然段、图片等内容的添加，并在添加过程中，讲解文本字体、文本颜色、表格内容对齐、自然段缩进等格式的实现。</w:t>
            </w:r>
          </w:p>
        </w:tc>
      </w:tr>
      <w:tr w:rsidR="00514D1C" w14:paraId="1D9B82FC" w14:textId="77777777" w:rsidTr="00D753C7">
        <w:trPr>
          <w:trHeight w:val="57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1CE9581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6D4A2C7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51997AD9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080AB3A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</w:tc>
      </w:tr>
    </w:tbl>
    <w:p w14:paraId="71FCCB8B" w14:textId="77777777" w:rsidR="00514D1C" w:rsidRDefault="00514D1C">
      <w:pPr>
        <w:jc w:val="left"/>
      </w:pPr>
    </w:p>
    <w:sectPr w:rsidR="00514D1C">
      <w:pgSz w:w="11906" w:h="16838"/>
      <w:pgMar w:top="1417" w:right="1417" w:bottom="1417" w:left="141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F84716" w14:textId="77777777" w:rsidR="0018724D" w:rsidRDefault="0018724D" w:rsidP="00B23FD5">
      <w:r>
        <w:separator/>
      </w:r>
    </w:p>
  </w:endnote>
  <w:endnote w:type="continuationSeparator" w:id="0">
    <w:p w14:paraId="2F755AF2" w14:textId="77777777" w:rsidR="0018724D" w:rsidRDefault="0018724D" w:rsidP="00B23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4778FD" w14:textId="77777777" w:rsidR="0018724D" w:rsidRDefault="0018724D" w:rsidP="00B23FD5">
      <w:r>
        <w:separator/>
      </w:r>
    </w:p>
  </w:footnote>
  <w:footnote w:type="continuationSeparator" w:id="0">
    <w:p w14:paraId="21C0CEC6" w14:textId="77777777" w:rsidR="0018724D" w:rsidRDefault="0018724D" w:rsidP="00B23F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6EA51EA"/>
    <w:multiLevelType w:val="singleLevel"/>
    <w:tmpl w:val="96EA51EA"/>
    <w:lvl w:ilvl="0">
      <w:start w:val="1"/>
      <w:numFmt w:val="upperLetter"/>
      <w:suff w:val="nothing"/>
      <w:lvlText w:val="%1、"/>
      <w:lvlJc w:val="left"/>
    </w:lvl>
  </w:abstractNum>
  <w:abstractNum w:abstractNumId="1" w15:restartNumberingAfterBreak="0">
    <w:nsid w:val="C260C201"/>
    <w:multiLevelType w:val="singleLevel"/>
    <w:tmpl w:val="C260C201"/>
    <w:lvl w:ilvl="0">
      <w:start w:val="1"/>
      <w:numFmt w:val="upperLetter"/>
      <w:suff w:val="nothing"/>
      <w:lvlText w:val="%1、"/>
      <w:lvlJc w:val="left"/>
    </w:lvl>
  </w:abstractNum>
  <w:abstractNum w:abstractNumId="2" w15:restartNumberingAfterBreak="0">
    <w:nsid w:val="E34D1DB1"/>
    <w:multiLevelType w:val="singleLevel"/>
    <w:tmpl w:val="E34D1DB1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F3FDF5E2"/>
    <w:multiLevelType w:val="singleLevel"/>
    <w:tmpl w:val="F3FDF5E2"/>
    <w:lvl w:ilvl="0">
      <w:start w:val="1"/>
      <w:numFmt w:val="upperLetter"/>
      <w:suff w:val="nothing"/>
      <w:lvlText w:val="%1、"/>
      <w:lvlJc w:val="left"/>
    </w:lvl>
  </w:abstractNum>
  <w:abstractNum w:abstractNumId="4" w15:restartNumberingAfterBreak="0">
    <w:nsid w:val="1A268535"/>
    <w:multiLevelType w:val="singleLevel"/>
    <w:tmpl w:val="1A268535"/>
    <w:lvl w:ilvl="0">
      <w:start w:val="1"/>
      <w:numFmt w:val="upperLetter"/>
      <w:suff w:val="nothing"/>
      <w:lvlText w:val="%1、"/>
      <w:lvlJc w:val="left"/>
    </w:lvl>
  </w:abstractNum>
  <w:abstractNum w:abstractNumId="5" w15:restartNumberingAfterBreak="0">
    <w:nsid w:val="1CD4BA9C"/>
    <w:multiLevelType w:val="singleLevel"/>
    <w:tmpl w:val="1CD4BA9C"/>
    <w:lvl w:ilvl="0">
      <w:start w:val="1"/>
      <w:numFmt w:val="upperLetter"/>
      <w:suff w:val="nothing"/>
      <w:lvlText w:val="%1、"/>
      <w:lvlJc w:val="left"/>
    </w:lvl>
  </w:abstractNum>
  <w:abstractNum w:abstractNumId="6" w15:restartNumberingAfterBreak="0">
    <w:nsid w:val="2A5009C2"/>
    <w:multiLevelType w:val="hybridMultilevel"/>
    <w:tmpl w:val="B4300C1A"/>
    <w:lvl w:ilvl="0" w:tplc="CCEC2D50">
      <w:start w:val="1"/>
      <w:numFmt w:val="decimal"/>
      <w:lvlText w:val="%1）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7" w15:restartNumberingAfterBreak="0">
    <w:nsid w:val="315BC9E0"/>
    <w:multiLevelType w:val="singleLevel"/>
    <w:tmpl w:val="315BC9E0"/>
    <w:lvl w:ilvl="0">
      <w:start w:val="1"/>
      <w:numFmt w:val="upperLetter"/>
      <w:suff w:val="nothing"/>
      <w:lvlText w:val="%1、"/>
      <w:lvlJc w:val="left"/>
    </w:lvl>
  </w:abstractNum>
  <w:abstractNum w:abstractNumId="8" w15:restartNumberingAfterBreak="0">
    <w:nsid w:val="4431498A"/>
    <w:multiLevelType w:val="hybridMultilevel"/>
    <w:tmpl w:val="20E2EB04"/>
    <w:lvl w:ilvl="0" w:tplc="8430C9E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513D4BEB"/>
    <w:multiLevelType w:val="hybridMultilevel"/>
    <w:tmpl w:val="E5E410CE"/>
    <w:lvl w:ilvl="0" w:tplc="116CB4B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cs="宋体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6BF9709A"/>
    <w:multiLevelType w:val="hybridMultilevel"/>
    <w:tmpl w:val="C0622610"/>
    <w:lvl w:ilvl="0" w:tplc="6128D5F6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num w:numId="1" w16cid:durableId="460924042">
    <w:abstractNumId w:val="2"/>
  </w:num>
  <w:num w:numId="2" w16cid:durableId="1040283886">
    <w:abstractNumId w:val="1"/>
  </w:num>
  <w:num w:numId="3" w16cid:durableId="1238859204">
    <w:abstractNumId w:val="0"/>
  </w:num>
  <w:num w:numId="4" w16cid:durableId="204753193">
    <w:abstractNumId w:val="7"/>
  </w:num>
  <w:num w:numId="5" w16cid:durableId="1159619939">
    <w:abstractNumId w:val="5"/>
  </w:num>
  <w:num w:numId="6" w16cid:durableId="1746805832">
    <w:abstractNumId w:val="3"/>
  </w:num>
  <w:num w:numId="7" w16cid:durableId="1685090557">
    <w:abstractNumId w:val="4"/>
  </w:num>
  <w:num w:numId="8" w16cid:durableId="726953365">
    <w:abstractNumId w:val="8"/>
  </w:num>
  <w:num w:numId="9" w16cid:durableId="95759834">
    <w:abstractNumId w:val="10"/>
  </w:num>
  <w:num w:numId="10" w16cid:durableId="243270197">
    <w:abstractNumId w:val="6"/>
  </w:num>
  <w:num w:numId="11" w16cid:durableId="127259058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6992309"/>
    <w:rsid w:val="000020DA"/>
    <w:rsid w:val="000025F2"/>
    <w:rsid w:val="000063E5"/>
    <w:rsid w:val="00006FA7"/>
    <w:rsid w:val="000151A4"/>
    <w:rsid w:val="00025FE8"/>
    <w:rsid w:val="000266BC"/>
    <w:rsid w:val="00027BB8"/>
    <w:rsid w:val="00034388"/>
    <w:rsid w:val="00036646"/>
    <w:rsid w:val="000538D1"/>
    <w:rsid w:val="000642A8"/>
    <w:rsid w:val="000672E8"/>
    <w:rsid w:val="00070BE5"/>
    <w:rsid w:val="00071813"/>
    <w:rsid w:val="00072C17"/>
    <w:rsid w:val="00073E52"/>
    <w:rsid w:val="00094D0D"/>
    <w:rsid w:val="00095BAB"/>
    <w:rsid w:val="000A205C"/>
    <w:rsid w:val="000A2DFF"/>
    <w:rsid w:val="000B167A"/>
    <w:rsid w:val="000C33E0"/>
    <w:rsid w:val="000D2003"/>
    <w:rsid w:val="000D492E"/>
    <w:rsid w:val="000D7C76"/>
    <w:rsid w:val="000E3424"/>
    <w:rsid w:val="000E447A"/>
    <w:rsid w:val="000E52F2"/>
    <w:rsid w:val="000E70AF"/>
    <w:rsid w:val="000E79E2"/>
    <w:rsid w:val="000E7A6C"/>
    <w:rsid w:val="000F3F61"/>
    <w:rsid w:val="000F4935"/>
    <w:rsid w:val="00102A7C"/>
    <w:rsid w:val="0011057E"/>
    <w:rsid w:val="00114071"/>
    <w:rsid w:val="00117F86"/>
    <w:rsid w:val="00123D9C"/>
    <w:rsid w:val="00130AAE"/>
    <w:rsid w:val="00133FC1"/>
    <w:rsid w:val="00141968"/>
    <w:rsid w:val="00143E29"/>
    <w:rsid w:val="001567EF"/>
    <w:rsid w:val="00163A2F"/>
    <w:rsid w:val="0017632C"/>
    <w:rsid w:val="001818E1"/>
    <w:rsid w:val="0018252A"/>
    <w:rsid w:val="00184FFC"/>
    <w:rsid w:val="00185629"/>
    <w:rsid w:val="00185A89"/>
    <w:rsid w:val="0018724D"/>
    <w:rsid w:val="001A4BB8"/>
    <w:rsid w:val="001B4103"/>
    <w:rsid w:val="001C3B65"/>
    <w:rsid w:val="001C3D5E"/>
    <w:rsid w:val="001D00CE"/>
    <w:rsid w:val="001D0280"/>
    <w:rsid w:val="001D19EE"/>
    <w:rsid w:val="001D1D4D"/>
    <w:rsid w:val="001D217E"/>
    <w:rsid w:val="001E2FE1"/>
    <w:rsid w:val="001E7BC9"/>
    <w:rsid w:val="001F3DC6"/>
    <w:rsid w:val="00205667"/>
    <w:rsid w:val="00211C6A"/>
    <w:rsid w:val="002134DB"/>
    <w:rsid w:val="00224D66"/>
    <w:rsid w:val="0022505E"/>
    <w:rsid w:val="002332FB"/>
    <w:rsid w:val="0023418D"/>
    <w:rsid w:val="00236C18"/>
    <w:rsid w:val="00251AB9"/>
    <w:rsid w:val="00251D72"/>
    <w:rsid w:val="00252889"/>
    <w:rsid w:val="00254E2B"/>
    <w:rsid w:val="002621E6"/>
    <w:rsid w:val="00271767"/>
    <w:rsid w:val="002A3285"/>
    <w:rsid w:val="002A3708"/>
    <w:rsid w:val="002A58A2"/>
    <w:rsid w:val="002A6A44"/>
    <w:rsid w:val="002A6E7F"/>
    <w:rsid w:val="002B5509"/>
    <w:rsid w:val="002C20EF"/>
    <w:rsid w:val="002C714E"/>
    <w:rsid w:val="002D5121"/>
    <w:rsid w:val="002E491A"/>
    <w:rsid w:val="002F2813"/>
    <w:rsid w:val="002F2F67"/>
    <w:rsid w:val="003010DD"/>
    <w:rsid w:val="00302E76"/>
    <w:rsid w:val="00311224"/>
    <w:rsid w:val="00324764"/>
    <w:rsid w:val="00336192"/>
    <w:rsid w:val="00356B08"/>
    <w:rsid w:val="00362841"/>
    <w:rsid w:val="00365499"/>
    <w:rsid w:val="00376D93"/>
    <w:rsid w:val="00381D94"/>
    <w:rsid w:val="00382945"/>
    <w:rsid w:val="00386A02"/>
    <w:rsid w:val="0038743B"/>
    <w:rsid w:val="00391ECF"/>
    <w:rsid w:val="00392763"/>
    <w:rsid w:val="003A0769"/>
    <w:rsid w:val="003B6AA4"/>
    <w:rsid w:val="003B7217"/>
    <w:rsid w:val="003B7638"/>
    <w:rsid w:val="003C1384"/>
    <w:rsid w:val="003C306D"/>
    <w:rsid w:val="003C65F8"/>
    <w:rsid w:val="003C6F81"/>
    <w:rsid w:val="003C765E"/>
    <w:rsid w:val="003D58BC"/>
    <w:rsid w:val="003E6137"/>
    <w:rsid w:val="003F0458"/>
    <w:rsid w:val="003F4277"/>
    <w:rsid w:val="003F7D65"/>
    <w:rsid w:val="0040311E"/>
    <w:rsid w:val="00410CA5"/>
    <w:rsid w:val="004208CD"/>
    <w:rsid w:val="0042364D"/>
    <w:rsid w:val="004257A7"/>
    <w:rsid w:val="00432075"/>
    <w:rsid w:val="00440C36"/>
    <w:rsid w:val="00445A99"/>
    <w:rsid w:val="004625B6"/>
    <w:rsid w:val="00484F1E"/>
    <w:rsid w:val="004866E4"/>
    <w:rsid w:val="00491C25"/>
    <w:rsid w:val="00492FE6"/>
    <w:rsid w:val="00494161"/>
    <w:rsid w:val="0049494F"/>
    <w:rsid w:val="00494DC5"/>
    <w:rsid w:val="004A0979"/>
    <w:rsid w:val="004A17EE"/>
    <w:rsid w:val="004A2696"/>
    <w:rsid w:val="004A57FA"/>
    <w:rsid w:val="004B316E"/>
    <w:rsid w:val="004B6323"/>
    <w:rsid w:val="004C010F"/>
    <w:rsid w:val="004C5D1A"/>
    <w:rsid w:val="004D066E"/>
    <w:rsid w:val="004D26C6"/>
    <w:rsid w:val="004D29BD"/>
    <w:rsid w:val="004D3AFF"/>
    <w:rsid w:val="004D56C7"/>
    <w:rsid w:val="004D65F1"/>
    <w:rsid w:val="004D7B9E"/>
    <w:rsid w:val="004E63E2"/>
    <w:rsid w:val="00500661"/>
    <w:rsid w:val="005049DE"/>
    <w:rsid w:val="005122BE"/>
    <w:rsid w:val="00514D1C"/>
    <w:rsid w:val="005204ED"/>
    <w:rsid w:val="005235D8"/>
    <w:rsid w:val="005319B0"/>
    <w:rsid w:val="0054320C"/>
    <w:rsid w:val="00551898"/>
    <w:rsid w:val="00551CFC"/>
    <w:rsid w:val="0056061E"/>
    <w:rsid w:val="00577B7D"/>
    <w:rsid w:val="0059274D"/>
    <w:rsid w:val="005929F1"/>
    <w:rsid w:val="005A3002"/>
    <w:rsid w:val="005A3F53"/>
    <w:rsid w:val="005A5C2D"/>
    <w:rsid w:val="005B09F0"/>
    <w:rsid w:val="005B452E"/>
    <w:rsid w:val="005C7272"/>
    <w:rsid w:val="005E2707"/>
    <w:rsid w:val="005E2C83"/>
    <w:rsid w:val="005E5020"/>
    <w:rsid w:val="005F1510"/>
    <w:rsid w:val="005F5AD9"/>
    <w:rsid w:val="006046C0"/>
    <w:rsid w:val="0061423C"/>
    <w:rsid w:val="00615374"/>
    <w:rsid w:val="0062040D"/>
    <w:rsid w:val="00623747"/>
    <w:rsid w:val="0064026C"/>
    <w:rsid w:val="00640C50"/>
    <w:rsid w:val="00647EC7"/>
    <w:rsid w:val="00653D9E"/>
    <w:rsid w:val="00654D06"/>
    <w:rsid w:val="00661F47"/>
    <w:rsid w:val="00667CE6"/>
    <w:rsid w:val="00671AE8"/>
    <w:rsid w:val="00672783"/>
    <w:rsid w:val="00674271"/>
    <w:rsid w:val="00680AC1"/>
    <w:rsid w:val="006842E6"/>
    <w:rsid w:val="00684421"/>
    <w:rsid w:val="00685A06"/>
    <w:rsid w:val="00692E3A"/>
    <w:rsid w:val="006956F0"/>
    <w:rsid w:val="00697FC2"/>
    <w:rsid w:val="006A06C8"/>
    <w:rsid w:val="006A3350"/>
    <w:rsid w:val="006B1C61"/>
    <w:rsid w:val="006B2D30"/>
    <w:rsid w:val="006B4492"/>
    <w:rsid w:val="006C3E7C"/>
    <w:rsid w:val="006D18DE"/>
    <w:rsid w:val="006D25D7"/>
    <w:rsid w:val="006E0A14"/>
    <w:rsid w:val="006E5D7E"/>
    <w:rsid w:val="006F1F81"/>
    <w:rsid w:val="006F709D"/>
    <w:rsid w:val="006F7EEF"/>
    <w:rsid w:val="00706061"/>
    <w:rsid w:val="0071578E"/>
    <w:rsid w:val="007224B3"/>
    <w:rsid w:val="007232F3"/>
    <w:rsid w:val="00734C1D"/>
    <w:rsid w:val="00746EE8"/>
    <w:rsid w:val="007474C7"/>
    <w:rsid w:val="007529A9"/>
    <w:rsid w:val="007553AB"/>
    <w:rsid w:val="007674D0"/>
    <w:rsid w:val="00773B69"/>
    <w:rsid w:val="007810BE"/>
    <w:rsid w:val="0078196C"/>
    <w:rsid w:val="00787158"/>
    <w:rsid w:val="0079498F"/>
    <w:rsid w:val="007975BD"/>
    <w:rsid w:val="007A3F76"/>
    <w:rsid w:val="007A7009"/>
    <w:rsid w:val="007B5E3A"/>
    <w:rsid w:val="007B6777"/>
    <w:rsid w:val="007C0FC7"/>
    <w:rsid w:val="007C4933"/>
    <w:rsid w:val="007D649F"/>
    <w:rsid w:val="007E728B"/>
    <w:rsid w:val="007F00D9"/>
    <w:rsid w:val="007F3244"/>
    <w:rsid w:val="007F7D5E"/>
    <w:rsid w:val="00807C74"/>
    <w:rsid w:val="00822728"/>
    <w:rsid w:val="00822B85"/>
    <w:rsid w:val="008234F0"/>
    <w:rsid w:val="00823F1C"/>
    <w:rsid w:val="0083116C"/>
    <w:rsid w:val="00831D43"/>
    <w:rsid w:val="00833E40"/>
    <w:rsid w:val="00835AA6"/>
    <w:rsid w:val="00837108"/>
    <w:rsid w:val="00840641"/>
    <w:rsid w:val="00840ADE"/>
    <w:rsid w:val="008509AE"/>
    <w:rsid w:val="00856C0A"/>
    <w:rsid w:val="0086085B"/>
    <w:rsid w:val="00861B74"/>
    <w:rsid w:val="00865A9E"/>
    <w:rsid w:val="00867D19"/>
    <w:rsid w:val="008713AF"/>
    <w:rsid w:val="008724DD"/>
    <w:rsid w:val="008753FD"/>
    <w:rsid w:val="00875DD9"/>
    <w:rsid w:val="0088064F"/>
    <w:rsid w:val="00881E6F"/>
    <w:rsid w:val="008900B5"/>
    <w:rsid w:val="008A4008"/>
    <w:rsid w:val="008A5F85"/>
    <w:rsid w:val="008B2C50"/>
    <w:rsid w:val="008D0AEC"/>
    <w:rsid w:val="008D762E"/>
    <w:rsid w:val="008D7855"/>
    <w:rsid w:val="008E0CC6"/>
    <w:rsid w:val="008E6557"/>
    <w:rsid w:val="008F4B18"/>
    <w:rsid w:val="008F6F9C"/>
    <w:rsid w:val="009042F4"/>
    <w:rsid w:val="0090542A"/>
    <w:rsid w:val="0091393B"/>
    <w:rsid w:val="00915ACB"/>
    <w:rsid w:val="009266A2"/>
    <w:rsid w:val="00926D86"/>
    <w:rsid w:val="00926F37"/>
    <w:rsid w:val="00934958"/>
    <w:rsid w:val="00941F7E"/>
    <w:rsid w:val="009449A8"/>
    <w:rsid w:val="00952CAC"/>
    <w:rsid w:val="009802F2"/>
    <w:rsid w:val="0098312D"/>
    <w:rsid w:val="0098551E"/>
    <w:rsid w:val="0099013C"/>
    <w:rsid w:val="009A1F44"/>
    <w:rsid w:val="009A410B"/>
    <w:rsid w:val="009B0FD8"/>
    <w:rsid w:val="009B10E9"/>
    <w:rsid w:val="009B5279"/>
    <w:rsid w:val="009C573C"/>
    <w:rsid w:val="009E2213"/>
    <w:rsid w:val="009E618F"/>
    <w:rsid w:val="009E68A9"/>
    <w:rsid w:val="009F036C"/>
    <w:rsid w:val="009F1ABF"/>
    <w:rsid w:val="009F1E00"/>
    <w:rsid w:val="009F2B4A"/>
    <w:rsid w:val="00A02DD1"/>
    <w:rsid w:val="00A03DD9"/>
    <w:rsid w:val="00A10992"/>
    <w:rsid w:val="00A13D17"/>
    <w:rsid w:val="00A16D05"/>
    <w:rsid w:val="00A1778A"/>
    <w:rsid w:val="00A22FAF"/>
    <w:rsid w:val="00A23C64"/>
    <w:rsid w:val="00A24086"/>
    <w:rsid w:val="00A36E39"/>
    <w:rsid w:val="00A535BD"/>
    <w:rsid w:val="00A613F3"/>
    <w:rsid w:val="00A87DE5"/>
    <w:rsid w:val="00A934ED"/>
    <w:rsid w:val="00A935BD"/>
    <w:rsid w:val="00AA55C6"/>
    <w:rsid w:val="00AB1BCA"/>
    <w:rsid w:val="00AB1BE8"/>
    <w:rsid w:val="00AB22B1"/>
    <w:rsid w:val="00AB395B"/>
    <w:rsid w:val="00AB77CF"/>
    <w:rsid w:val="00AC57DE"/>
    <w:rsid w:val="00AD2B0D"/>
    <w:rsid w:val="00AD4925"/>
    <w:rsid w:val="00AD6924"/>
    <w:rsid w:val="00B01D8A"/>
    <w:rsid w:val="00B0657C"/>
    <w:rsid w:val="00B139E6"/>
    <w:rsid w:val="00B13C00"/>
    <w:rsid w:val="00B145EC"/>
    <w:rsid w:val="00B160F4"/>
    <w:rsid w:val="00B1798B"/>
    <w:rsid w:val="00B23FD5"/>
    <w:rsid w:val="00B25833"/>
    <w:rsid w:val="00B31889"/>
    <w:rsid w:val="00B33477"/>
    <w:rsid w:val="00B373C9"/>
    <w:rsid w:val="00B510DC"/>
    <w:rsid w:val="00B5155C"/>
    <w:rsid w:val="00B5205B"/>
    <w:rsid w:val="00B52EFF"/>
    <w:rsid w:val="00B600C0"/>
    <w:rsid w:val="00B61B5B"/>
    <w:rsid w:val="00B6281B"/>
    <w:rsid w:val="00B64D6C"/>
    <w:rsid w:val="00B7143F"/>
    <w:rsid w:val="00B76154"/>
    <w:rsid w:val="00B7707E"/>
    <w:rsid w:val="00B771BF"/>
    <w:rsid w:val="00B778BB"/>
    <w:rsid w:val="00B91E4C"/>
    <w:rsid w:val="00BA0F53"/>
    <w:rsid w:val="00BA1565"/>
    <w:rsid w:val="00BB2BC4"/>
    <w:rsid w:val="00BB36B6"/>
    <w:rsid w:val="00BB3977"/>
    <w:rsid w:val="00BB7A74"/>
    <w:rsid w:val="00BC0D2A"/>
    <w:rsid w:val="00BC39E2"/>
    <w:rsid w:val="00BC55CF"/>
    <w:rsid w:val="00BC6BD8"/>
    <w:rsid w:val="00BD0CCD"/>
    <w:rsid w:val="00BD0CEB"/>
    <w:rsid w:val="00BD3C96"/>
    <w:rsid w:val="00BD59B5"/>
    <w:rsid w:val="00BE58CF"/>
    <w:rsid w:val="00BF1B91"/>
    <w:rsid w:val="00C0615F"/>
    <w:rsid w:val="00C07DF8"/>
    <w:rsid w:val="00C139BC"/>
    <w:rsid w:val="00C13F93"/>
    <w:rsid w:val="00C167D3"/>
    <w:rsid w:val="00C22AF2"/>
    <w:rsid w:val="00C247C9"/>
    <w:rsid w:val="00C27C3A"/>
    <w:rsid w:val="00C34EED"/>
    <w:rsid w:val="00C4104F"/>
    <w:rsid w:val="00C540D2"/>
    <w:rsid w:val="00C6756B"/>
    <w:rsid w:val="00C7204E"/>
    <w:rsid w:val="00C838F0"/>
    <w:rsid w:val="00CA52E6"/>
    <w:rsid w:val="00CA6738"/>
    <w:rsid w:val="00CB4863"/>
    <w:rsid w:val="00CC1B67"/>
    <w:rsid w:val="00CC4071"/>
    <w:rsid w:val="00CC6506"/>
    <w:rsid w:val="00CC70A3"/>
    <w:rsid w:val="00CD4586"/>
    <w:rsid w:val="00CE4CAA"/>
    <w:rsid w:val="00CE4ED3"/>
    <w:rsid w:val="00CE5E34"/>
    <w:rsid w:val="00CF059C"/>
    <w:rsid w:val="00CF2741"/>
    <w:rsid w:val="00CF56D8"/>
    <w:rsid w:val="00D05107"/>
    <w:rsid w:val="00D11773"/>
    <w:rsid w:val="00D310EF"/>
    <w:rsid w:val="00D401D3"/>
    <w:rsid w:val="00D4021C"/>
    <w:rsid w:val="00D4704C"/>
    <w:rsid w:val="00D50D83"/>
    <w:rsid w:val="00D5142F"/>
    <w:rsid w:val="00D579EF"/>
    <w:rsid w:val="00D63646"/>
    <w:rsid w:val="00D63A8A"/>
    <w:rsid w:val="00D71CA9"/>
    <w:rsid w:val="00D734EE"/>
    <w:rsid w:val="00D753C7"/>
    <w:rsid w:val="00D77D20"/>
    <w:rsid w:val="00D80BFF"/>
    <w:rsid w:val="00D8339C"/>
    <w:rsid w:val="00D878E4"/>
    <w:rsid w:val="00DA219E"/>
    <w:rsid w:val="00DA3E42"/>
    <w:rsid w:val="00DA5AB4"/>
    <w:rsid w:val="00DB36F1"/>
    <w:rsid w:val="00DC04DC"/>
    <w:rsid w:val="00DC087E"/>
    <w:rsid w:val="00DD271E"/>
    <w:rsid w:val="00DD45F1"/>
    <w:rsid w:val="00DD6928"/>
    <w:rsid w:val="00DE309A"/>
    <w:rsid w:val="00DF1829"/>
    <w:rsid w:val="00DF3150"/>
    <w:rsid w:val="00DF486F"/>
    <w:rsid w:val="00E01C54"/>
    <w:rsid w:val="00E05F99"/>
    <w:rsid w:val="00E11F62"/>
    <w:rsid w:val="00E121D5"/>
    <w:rsid w:val="00E24F96"/>
    <w:rsid w:val="00E3488E"/>
    <w:rsid w:val="00E44046"/>
    <w:rsid w:val="00E55CAC"/>
    <w:rsid w:val="00E6331C"/>
    <w:rsid w:val="00E65345"/>
    <w:rsid w:val="00E65CAF"/>
    <w:rsid w:val="00E661B9"/>
    <w:rsid w:val="00E772C3"/>
    <w:rsid w:val="00E86BAF"/>
    <w:rsid w:val="00E87470"/>
    <w:rsid w:val="00E90862"/>
    <w:rsid w:val="00E9248B"/>
    <w:rsid w:val="00E92EF1"/>
    <w:rsid w:val="00E97BC3"/>
    <w:rsid w:val="00EA03DD"/>
    <w:rsid w:val="00EB23A1"/>
    <w:rsid w:val="00EB2B83"/>
    <w:rsid w:val="00EC2154"/>
    <w:rsid w:val="00EC70EE"/>
    <w:rsid w:val="00ED1008"/>
    <w:rsid w:val="00ED284C"/>
    <w:rsid w:val="00ED3AAA"/>
    <w:rsid w:val="00EE49B5"/>
    <w:rsid w:val="00EE4EBB"/>
    <w:rsid w:val="00EE7383"/>
    <w:rsid w:val="00EF037C"/>
    <w:rsid w:val="00EF04B9"/>
    <w:rsid w:val="00F02D9F"/>
    <w:rsid w:val="00F07BAC"/>
    <w:rsid w:val="00F174C5"/>
    <w:rsid w:val="00F2400D"/>
    <w:rsid w:val="00F257D5"/>
    <w:rsid w:val="00F25A04"/>
    <w:rsid w:val="00F26BA0"/>
    <w:rsid w:val="00F40AFE"/>
    <w:rsid w:val="00F51C43"/>
    <w:rsid w:val="00F56226"/>
    <w:rsid w:val="00F639E7"/>
    <w:rsid w:val="00F64C41"/>
    <w:rsid w:val="00F67629"/>
    <w:rsid w:val="00F67854"/>
    <w:rsid w:val="00F71F5B"/>
    <w:rsid w:val="00F7314B"/>
    <w:rsid w:val="00F81BAF"/>
    <w:rsid w:val="00F85787"/>
    <w:rsid w:val="00F924F1"/>
    <w:rsid w:val="00F93237"/>
    <w:rsid w:val="00FA0BC9"/>
    <w:rsid w:val="00FA483A"/>
    <w:rsid w:val="00FB076D"/>
    <w:rsid w:val="00FB1F2D"/>
    <w:rsid w:val="00FB28C6"/>
    <w:rsid w:val="00FB4AB2"/>
    <w:rsid w:val="00FC3097"/>
    <w:rsid w:val="00FC30F9"/>
    <w:rsid w:val="00FC6683"/>
    <w:rsid w:val="00FD0247"/>
    <w:rsid w:val="00FD15A8"/>
    <w:rsid w:val="00FD2995"/>
    <w:rsid w:val="00FE4491"/>
    <w:rsid w:val="00FE71D0"/>
    <w:rsid w:val="012C0F04"/>
    <w:rsid w:val="0188594D"/>
    <w:rsid w:val="01B433B2"/>
    <w:rsid w:val="02E83BDB"/>
    <w:rsid w:val="038B1F87"/>
    <w:rsid w:val="03AF398F"/>
    <w:rsid w:val="04094573"/>
    <w:rsid w:val="04C45349"/>
    <w:rsid w:val="04FB1E4E"/>
    <w:rsid w:val="05F32D2D"/>
    <w:rsid w:val="06D30AA0"/>
    <w:rsid w:val="074D7F90"/>
    <w:rsid w:val="07A87472"/>
    <w:rsid w:val="07C55529"/>
    <w:rsid w:val="07DF65EA"/>
    <w:rsid w:val="08485E46"/>
    <w:rsid w:val="09470829"/>
    <w:rsid w:val="09E66523"/>
    <w:rsid w:val="0A2A5AE7"/>
    <w:rsid w:val="0A610242"/>
    <w:rsid w:val="0A650737"/>
    <w:rsid w:val="0AB67432"/>
    <w:rsid w:val="0B061E8A"/>
    <w:rsid w:val="0B3843A3"/>
    <w:rsid w:val="0BFF0D58"/>
    <w:rsid w:val="0C7634AD"/>
    <w:rsid w:val="0CAA2051"/>
    <w:rsid w:val="0D456D66"/>
    <w:rsid w:val="0D65378A"/>
    <w:rsid w:val="0DA26062"/>
    <w:rsid w:val="0E160F51"/>
    <w:rsid w:val="0F065420"/>
    <w:rsid w:val="0F9B137D"/>
    <w:rsid w:val="0FBD19B2"/>
    <w:rsid w:val="11760877"/>
    <w:rsid w:val="11D6305E"/>
    <w:rsid w:val="134C0CF5"/>
    <w:rsid w:val="137F7621"/>
    <w:rsid w:val="13F202F9"/>
    <w:rsid w:val="14642135"/>
    <w:rsid w:val="152F5640"/>
    <w:rsid w:val="15605C57"/>
    <w:rsid w:val="156224F1"/>
    <w:rsid w:val="15FE0349"/>
    <w:rsid w:val="181A3E0F"/>
    <w:rsid w:val="185D2548"/>
    <w:rsid w:val="18D547CC"/>
    <w:rsid w:val="1A7826F4"/>
    <w:rsid w:val="1A7A511B"/>
    <w:rsid w:val="1ABF5641"/>
    <w:rsid w:val="1C1D2372"/>
    <w:rsid w:val="1C756CA4"/>
    <w:rsid w:val="1CD9017C"/>
    <w:rsid w:val="1CF35BC6"/>
    <w:rsid w:val="1D056C03"/>
    <w:rsid w:val="1E7E561A"/>
    <w:rsid w:val="1EB445EF"/>
    <w:rsid w:val="1ED21589"/>
    <w:rsid w:val="1F952390"/>
    <w:rsid w:val="20175257"/>
    <w:rsid w:val="20656507"/>
    <w:rsid w:val="20C216D5"/>
    <w:rsid w:val="22987F88"/>
    <w:rsid w:val="22C21887"/>
    <w:rsid w:val="22DF4DC9"/>
    <w:rsid w:val="22F54C1B"/>
    <w:rsid w:val="237369F0"/>
    <w:rsid w:val="241C06E1"/>
    <w:rsid w:val="253C05FE"/>
    <w:rsid w:val="25626FD4"/>
    <w:rsid w:val="25C24AE8"/>
    <w:rsid w:val="25D64A2F"/>
    <w:rsid w:val="26702083"/>
    <w:rsid w:val="26845065"/>
    <w:rsid w:val="26992309"/>
    <w:rsid w:val="269A503C"/>
    <w:rsid w:val="27651404"/>
    <w:rsid w:val="2792000D"/>
    <w:rsid w:val="27EC751F"/>
    <w:rsid w:val="284802AA"/>
    <w:rsid w:val="29142B3A"/>
    <w:rsid w:val="29516D6B"/>
    <w:rsid w:val="298079C0"/>
    <w:rsid w:val="29E3481E"/>
    <w:rsid w:val="2AFE7F47"/>
    <w:rsid w:val="2CC3405B"/>
    <w:rsid w:val="2CE413B4"/>
    <w:rsid w:val="2D771923"/>
    <w:rsid w:val="2F394D86"/>
    <w:rsid w:val="2F896A7E"/>
    <w:rsid w:val="2FC2593C"/>
    <w:rsid w:val="30077C4E"/>
    <w:rsid w:val="30260E9D"/>
    <w:rsid w:val="305C417D"/>
    <w:rsid w:val="30707F3C"/>
    <w:rsid w:val="30880F5D"/>
    <w:rsid w:val="311D02BB"/>
    <w:rsid w:val="317220CD"/>
    <w:rsid w:val="32132937"/>
    <w:rsid w:val="3253113C"/>
    <w:rsid w:val="33081E56"/>
    <w:rsid w:val="336E5E93"/>
    <w:rsid w:val="34EB220C"/>
    <w:rsid w:val="354F2113"/>
    <w:rsid w:val="355A3E54"/>
    <w:rsid w:val="359E30AE"/>
    <w:rsid w:val="35AE1AC4"/>
    <w:rsid w:val="35B66CAF"/>
    <w:rsid w:val="360B1241"/>
    <w:rsid w:val="36137049"/>
    <w:rsid w:val="375A2203"/>
    <w:rsid w:val="37674B83"/>
    <w:rsid w:val="37705FAA"/>
    <w:rsid w:val="37CF596A"/>
    <w:rsid w:val="386E6BA5"/>
    <w:rsid w:val="38D6064E"/>
    <w:rsid w:val="39825429"/>
    <w:rsid w:val="39B37DDE"/>
    <w:rsid w:val="3A7577F9"/>
    <w:rsid w:val="3A881276"/>
    <w:rsid w:val="3AA33349"/>
    <w:rsid w:val="3AB45CC5"/>
    <w:rsid w:val="3B3053A7"/>
    <w:rsid w:val="3BD0052A"/>
    <w:rsid w:val="3C626A1D"/>
    <w:rsid w:val="3CF72421"/>
    <w:rsid w:val="3D3B4B15"/>
    <w:rsid w:val="3D893FCE"/>
    <w:rsid w:val="3DA7348F"/>
    <w:rsid w:val="3E6E4D36"/>
    <w:rsid w:val="3E8E3CB4"/>
    <w:rsid w:val="402C6A86"/>
    <w:rsid w:val="41260E54"/>
    <w:rsid w:val="41753090"/>
    <w:rsid w:val="42142CF7"/>
    <w:rsid w:val="42211103"/>
    <w:rsid w:val="422E17CD"/>
    <w:rsid w:val="42FF46AF"/>
    <w:rsid w:val="440D027D"/>
    <w:rsid w:val="4451237C"/>
    <w:rsid w:val="4589713C"/>
    <w:rsid w:val="461F3BBF"/>
    <w:rsid w:val="465765F3"/>
    <w:rsid w:val="46FB522A"/>
    <w:rsid w:val="471239A5"/>
    <w:rsid w:val="4731765C"/>
    <w:rsid w:val="48471139"/>
    <w:rsid w:val="488A2DDE"/>
    <w:rsid w:val="49144606"/>
    <w:rsid w:val="4ADE3132"/>
    <w:rsid w:val="4B8943E2"/>
    <w:rsid w:val="4C283D53"/>
    <w:rsid w:val="4C675402"/>
    <w:rsid w:val="4CAB2FBA"/>
    <w:rsid w:val="4CE30799"/>
    <w:rsid w:val="4D241309"/>
    <w:rsid w:val="4D312616"/>
    <w:rsid w:val="4D860284"/>
    <w:rsid w:val="4E0E402E"/>
    <w:rsid w:val="4E763EC3"/>
    <w:rsid w:val="4EBB7F99"/>
    <w:rsid w:val="4EC30F76"/>
    <w:rsid w:val="4F0805D1"/>
    <w:rsid w:val="4F085F54"/>
    <w:rsid w:val="4F4361C7"/>
    <w:rsid w:val="4FC83640"/>
    <w:rsid w:val="50C33684"/>
    <w:rsid w:val="511F3FA3"/>
    <w:rsid w:val="51D50066"/>
    <w:rsid w:val="51EA6F9A"/>
    <w:rsid w:val="52BB485A"/>
    <w:rsid w:val="530B7790"/>
    <w:rsid w:val="538449C2"/>
    <w:rsid w:val="5400331A"/>
    <w:rsid w:val="541C0BA9"/>
    <w:rsid w:val="55017C93"/>
    <w:rsid w:val="550265F6"/>
    <w:rsid w:val="554913B0"/>
    <w:rsid w:val="55661B66"/>
    <w:rsid w:val="559808FA"/>
    <w:rsid w:val="56A84E73"/>
    <w:rsid w:val="575F4A6C"/>
    <w:rsid w:val="58DB67BC"/>
    <w:rsid w:val="59182625"/>
    <w:rsid w:val="5A3152B5"/>
    <w:rsid w:val="5A9141E7"/>
    <w:rsid w:val="5AF86689"/>
    <w:rsid w:val="5C4A318F"/>
    <w:rsid w:val="5C542944"/>
    <w:rsid w:val="5C617123"/>
    <w:rsid w:val="5C636DCF"/>
    <w:rsid w:val="5C68562F"/>
    <w:rsid w:val="5CD30BDD"/>
    <w:rsid w:val="5DD910FD"/>
    <w:rsid w:val="5DDF3946"/>
    <w:rsid w:val="5EC60FE2"/>
    <w:rsid w:val="5ED955F7"/>
    <w:rsid w:val="5F081196"/>
    <w:rsid w:val="5F68110F"/>
    <w:rsid w:val="60CC2DA5"/>
    <w:rsid w:val="61CD6663"/>
    <w:rsid w:val="62BC22C4"/>
    <w:rsid w:val="6470737C"/>
    <w:rsid w:val="64807584"/>
    <w:rsid w:val="656D3E4C"/>
    <w:rsid w:val="6599661D"/>
    <w:rsid w:val="676B79C6"/>
    <w:rsid w:val="67A61BF7"/>
    <w:rsid w:val="681C3E94"/>
    <w:rsid w:val="685773B1"/>
    <w:rsid w:val="687A691C"/>
    <w:rsid w:val="695F07DB"/>
    <w:rsid w:val="696647D2"/>
    <w:rsid w:val="699F1A4A"/>
    <w:rsid w:val="69C551EC"/>
    <w:rsid w:val="6A1E05BA"/>
    <w:rsid w:val="6AA059B3"/>
    <w:rsid w:val="6C182B68"/>
    <w:rsid w:val="6C5337D1"/>
    <w:rsid w:val="6C565DF4"/>
    <w:rsid w:val="6C64149D"/>
    <w:rsid w:val="6E1A4718"/>
    <w:rsid w:val="6EAA6BE6"/>
    <w:rsid w:val="6F4F44C2"/>
    <w:rsid w:val="6FA861EC"/>
    <w:rsid w:val="6FDA0CE7"/>
    <w:rsid w:val="72225C9C"/>
    <w:rsid w:val="7243519F"/>
    <w:rsid w:val="72845DA0"/>
    <w:rsid w:val="74747887"/>
    <w:rsid w:val="75196520"/>
    <w:rsid w:val="75F2089E"/>
    <w:rsid w:val="76322EB7"/>
    <w:rsid w:val="768147D1"/>
    <w:rsid w:val="768A0EF6"/>
    <w:rsid w:val="76FA3738"/>
    <w:rsid w:val="77061EFE"/>
    <w:rsid w:val="77301D08"/>
    <w:rsid w:val="78881224"/>
    <w:rsid w:val="79694337"/>
    <w:rsid w:val="797C5283"/>
    <w:rsid w:val="79912AC4"/>
    <w:rsid w:val="79B36C51"/>
    <w:rsid w:val="79C56CF4"/>
    <w:rsid w:val="7AD00ECE"/>
    <w:rsid w:val="7AF81401"/>
    <w:rsid w:val="7B6D685A"/>
    <w:rsid w:val="7B99521E"/>
    <w:rsid w:val="7BF25F9A"/>
    <w:rsid w:val="7C980454"/>
    <w:rsid w:val="7CA630E4"/>
    <w:rsid w:val="7DD66B05"/>
    <w:rsid w:val="7DF94CD0"/>
    <w:rsid w:val="7EED4AB2"/>
    <w:rsid w:val="7EF86F80"/>
    <w:rsid w:val="7F0608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8E35329"/>
  <w15:docId w15:val="{6C21BEBA-63CD-46C1-9BDD-CB9BA7896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484F1E"/>
    <w:pPr>
      <w:widowControl/>
      <w:spacing w:beforeLines="100" w:afterLines="100" w:line="480" w:lineRule="atLeast"/>
      <w:jc w:val="left"/>
      <w:outlineLvl w:val="2"/>
    </w:pPr>
    <w:rPr>
      <w:rFonts w:ascii="Cambria" w:eastAsia="仿宋" w:hAnsi="Cambria" w:cs="Cambria"/>
      <w:color w:val="0468BB"/>
      <w:kern w:val="0"/>
      <w:sz w:val="40"/>
      <w:szCs w:val="40"/>
      <w:lang w:val="zh" w:eastAsia="zh" w:bidi="zh"/>
    </w:rPr>
  </w:style>
  <w:style w:type="paragraph" w:styleId="4">
    <w:name w:val="heading 4"/>
    <w:basedOn w:val="a"/>
    <w:next w:val="a"/>
    <w:link w:val="40"/>
    <w:unhideWhenUsed/>
    <w:qFormat/>
    <w:rsid w:val="00484F1E"/>
    <w:pPr>
      <w:keepNext/>
      <w:keepLines/>
      <w:widowControl/>
      <w:spacing w:beforeLines="100" w:before="280" w:afterLines="100" w:after="290" w:line="376" w:lineRule="atLeast"/>
      <w:ind w:firstLineChars="200" w:firstLine="200"/>
      <w:jc w:val="left"/>
      <w:outlineLvl w:val="3"/>
    </w:pPr>
    <w:rPr>
      <w:rFonts w:asciiTheme="majorHAnsi" w:eastAsiaTheme="majorEastAsia" w:hAnsiTheme="majorHAnsi" w:cstheme="majorBidi"/>
      <w:b/>
      <w:bCs/>
      <w:color w:val="000000"/>
      <w:kern w:val="0"/>
      <w:sz w:val="28"/>
      <w:szCs w:val="28"/>
      <w:lang w:val="zh" w:eastAsia="zh" w:bidi="z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a5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眉 字符"/>
    <w:basedOn w:val="a0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a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ab">
    <w:name w:val="正文样式"/>
    <w:basedOn w:val="ac"/>
    <w:link w:val="Char"/>
    <w:qFormat/>
    <w:rsid w:val="000D7C7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b"/>
    <w:qFormat/>
    <w:rsid w:val="000D7C76"/>
    <w:rPr>
      <w:rFonts w:cstheme="minorBidi"/>
      <w:kern w:val="2"/>
      <w:sz w:val="24"/>
      <w:szCs w:val="22"/>
    </w:rPr>
  </w:style>
  <w:style w:type="paragraph" w:styleId="ac">
    <w:name w:val="annotation text"/>
    <w:basedOn w:val="a"/>
    <w:link w:val="ad"/>
    <w:semiHidden/>
    <w:unhideWhenUsed/>
    <w:rsid w:val="000D7C76"/>
    <w:pPr>
      <w:jc w:val="left"/>
    </w:pPr>
  </w:style>
  <w:style w:type="character" w:customStyle="1" w:styleId="ad">
    <w:name w:val="批注文字 字符"/>
    <w:basedOn w:val="a0"/>
    <w:link w:val="ac"/>
    <w:semiHidden/>
    <w:rsid w:val="000D7C7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30">
    <w:name w:val="标题 3 字符"/>
    <w:basedOn w:val="a0"/>
    <w:link w:val="3"/>
    <w:uiPriority w:val="9"/>
    <w:qFormat/>
    <w:rsid w:val="00484F1E"/>
    <w:rPr>
      <w:rFonts w:ascii="Cambria" w:eastAsia="仿宋" w:hAnsi="Cambria" w:cs="Cambria"/>
      <w:color w:val="0468BB"/>
      <w:sz w:val="40"/>
      <w:szCs w:val="40"/>
      <w:lang w:val="zh" w:eastAsia="zh" w:bidi="zh"/>
    </w:rPr>
  </w:style>
  <w:style w:type="character" w:customStyle="1" w:styleId="40">
    <w:name w:val="标题 4 字符"/>
    <w:basedOn w:val="a0"/>
    <w:link w:val="4"/>
    <w:qFormat/>
    <w:rsid w:val="00484F1E"/>
    <w:rPr>
      <w:rFonts w:asciiTheme="majorHAnsi" w:eastAsiaTheme="majorEastAsia" w:hAnsiTheme="majorHAnsi" w:cstheme="majorBidi"/>
      <w:b/>
      <w:bCs/>
      <w:color w:val="000000"/>
      <w:sz w:val="28"/>
      <w:szCs w:val="28"/>
      <w:lang w:val="zh" w:eastAsia="zh" w:bidi="zh"/>
    </w:rPr>
  </w:style>
  <w:style w:type="character" w:styleId="ae">
    <w:name w:val="Hyperlink"/>
    <w:basedOn w:val="a0"/>
    <w:unhideWhenUsed/>
    <w:rsid w:val="00A535BD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A535BD"/>
    <w:rPr>
      <w:color w:val="605E5C"/>
      <w:shd w:val="clear" w:color="auto" w:fill="E1DFDD"/>
    </w:rPr>
  </w:style>
  <w:style w:type="paragraph" w:customStyle="1" w:styleId="111">
    <w:name w:val="111程序字体"/>
    <w:basedOn w:val="a"/>
    <w:qFormat/>
    <w:rsid w:val="00FA0BC9"/>
    <w:pPr>
      <w:topLinePunct/>
      <w:adjustRightInd w:val="0"/>
      <w:snapToGrid w:val="0"/>
      <w:spacing w:line="360" w:lineRule="exact"/>
      <w:ind w:leftChars="400" w:left="400"/>
    </w:pPr>
    <w:rPr>
      <w:rFonts w:ascii="Courier New" w:eastAsia="宋体" w:hAnsi="Courier New" w:cs="宋体"/>
      <w:kern w:val="18"/>
      <w:sz w:val="18"/>
      <w:szCs w:val="20"/>
    </w:rPr>
  </w:style>
  <w:style w:type="paragraph" w:styleId="af0">
    <w:name w:val="Body Text Indent"/>
    <w:basedOn w:val="a"/>
    <w:link w:val="1"/>
    <w:qFormat/>
    <w:rsid w:val="00D63646"/>
    <w:pPr>
      <w:topLinePunct/>
      <w:adjustRightInd w:val="0"/>
      <w:snapToGrid w:val="0"/>
      <w:spacing w:beforeLines="100" w:before="312" w:afterLines="100" w:after="312" w:line="360" w:lineRule="auto"/>
      <w:ind w:firstLineChars="200" w:firstLine="420"/>
    </w:pPr>
    <w:rPr>
      <w:rFonts w:ascii="Times New Roman" w:eastAsia="宋体" w:hAnsi="Times New Roman" w:cs="Times New Roman"/>
    </w:rPr>
  </w:style>
  <w:style w:type="character" w:customStyle="1" w:styleId="af1">
    <w:name w:val="正文文本缩进 字符"/>
    <w:basedOn w:val="a0"/>
    <w:semiHidden/>
    <w:rsid w:val="00D6364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1">
    <w:name w:val="正文文本缩进 字符1"/>
    <w:link w:val="af0"/>
    <w:qFormat/>
    <w:rsid w:val="00D63646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microsoft.com/office/2007/relationships/hdphoto" Target="media/hdphoto6.wdp"/><Relationship Id="rId39" Type="http://schemas.openxmlformats.org/officeDocument/2006/relationships/image" Target="media/image20.png"/><Relationship Id="rId21" Type="http://schemas.openxmlformats.org/officeDocument/2006/relationships/image" Target="media/image11.png"/><Relationship Id="rId34" Type="http://schemas.microsoft.com/office/2007/relationships/hdphoto" Target="media/hdphoto10.wdp"/><Relationship Id="rId42" Type="http://schemas.microsoft.com/office/2007/relationships/hdphoto" Target="media/hdphoto14.wdp"/><Relationship Id="rId47" Type="http://schemas.openxmlformats.org/officeDocument/2006/relationships/image" Target="media/image24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5.png"/><Relationship Id="rId11" Type="http://schemas.openxmlformats.org/officeDocument/2006/relationships/image" Target="media/image3.png"/><Relationship Id="rId24" Type="http://schemas.microsoft.com/office/2007/relationships/hdphoto" Target="media/hdphoto5.wdp"/><Relationship Id="rId32" Type="http://schemas.microsoft.com/office/2007/relationships/hdphoto" Target="media/hdphoto9.wdp"/><Relationship Id="rId37" Type="http://schemas.openxmlformats.org/officeDocument/2006/relationships/image" Target="media/image19.png"/><Relationship Id="rId40" Type="http://schemas.microsoft.com/office/2007/relationships/hdphoto" Target="media/hdphoto13.wdp"/><Relationship Id="rId45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2.png"/><Relationship Id="rId28" Type="http://schemas.microsoft.com/office/2007/relationships/hdphoto" Target="media/hdphoto7.wdp"/><Relationship Id="rId36" Type="http://schemas.microsoft.com/office/2007/relationships/hdphoto" Target="media/hdphoto11.wdp"/><Relationship Id="rId49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9.png"/><Relationship Id="rId31" Type="http://schemas.openxmlformats.org/officeDocument/2006/relationships/image" Target="media/image16.png"/><Relationship Id="rId44" Type="http://schemas.microsoft.com/office/2007/relationships/hdphoto" Target="media/hdphoto15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microsoft.com/office/2007/relationships/hdphoto" Target="media/hdphoto4.wdp"/><Relationship Id="rId27" Type="http://schemas.openxmlformats.org/officeDocument/2006/relationships/image" Target="media/image14.png"/><Relationship Id="rId30" Type="http://schemas.microsoft.com/office/2007/relationships/hdphoto" Target="media/hdphoto8.wdp"/><Relationship Id="rId35" Type="http://schemas.openxmlformats.org/officeDocument/2006/relationships/image" Target="media/image18.png"/><Relationship Id="rId43" Type="http://schemas.openxmlformats.org/officeDocument/2006/relationships/image" Target="media/image22.png"/><Relationship Id="rId48" Type="http://schemas.microsoft.com/office/2007/relationships/hdphoto" Target="media/hdphoto17.wdp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7.png"/><Relationship Id="rId38" Type="http://schemas.microsoft.com/office/2007/relationships/hdphoto" Target="media/hdphoto12.wdp"/><Relationship Id="rId46" Type="http://schemas.microsoft.com/office/2007/relationships/hdphoto" Target="media/hdphoto16.wdp"/><Relationship Id="rId20" Type="http://schemas.openxmlformats.org/officeDocument/2006/relationships/image" Target="media/image10.png"/><Relationship Id="rId41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9</Pages>
  <Words>462</Words>
  <Characters>2635</Characters>
  <Application>Microsoft Office Word</Application>
  <DocSecurity>0</DocSecurity>
  <Lines>21</Lines>
  <Paragraphs>6</Paragraphs>
  <ScaleCrop>false</ScaleCrop>
  <Company>微软中国</Company>
  <LinksUpToDate>false</LinksUpToDate>
  <CharactersWithSpaces>3091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li yuting</cp:lastModifiedBy>
  <cp:revision>320</cp:revision>
  <cp:lastPrinted>2017-12-14T06:48:00Z</cp:lastPrinted>
  <dcterms:created xsi:type="dcterms:W3CDTF">2019-12-09T11:04:00Z</dcterms:created>
  <dcterms:modified xsi:type="dcterms:W3CDTF">2023-07-20T09:22:00Z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2052-11.1.0.10337</vt:lpwstr>
  </property>
  <property fmtid="{D5CDD505-2E9C-101B-9397-08002B2CF9AE}" pid="3" name="ICV">
    <vt:lpwstr>220A0A3AB8A347E39DCED9C5F43A359F</vt:lpwstr>
  </property>
</Properties>
</file>